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FAFAD" w14:textId="512A5F2E" w:rsidR="004C6DDF" w:rsidRPr="00265D2D" w:rsidRDefault="002F6858">
      <w:pPr>
        <w:spacing w:after="120"/>
        <w:jc w:val="center"/>
        <w:rPr>
          <w:rFonts w:ascii="Arial" w:hAnsi="Arial" w:cs="Arial"/>
          <w:b/>
        </w:rPr>
      </w:pPr>
      <w:r w:rsidRPr="00265D2D">
        <w:rPr>
          <w:rFonts w:ascii="Arial" w:hAnsi="Arial" w:cs="Arial"/>
          <w:b/>
        </w:rPr>
        <w:t xml:space="preserve">Goodworth Clatford Parish Council </w:t>
      </w:r>
    </w:p>
    <w:p w14:paraId="0C4933D6" w14:textId="10AE3BA8" w:rsidR="002C5D87" w:rsidRPr="00525B12" w:rsidRDefault="00E62010">
      <w:pPr>
        <w:spacing w:after="120"/>
        <w:jc w:val="center"/>
        <w:rPr>
          <w:rFonts w:ascii="Arial" w:hAnsi="Arial" w:cs="Arial"/>
          <w:b/>
          <w:sz w:val="20"/>
          <w:szCs w:val="20"/>
        </w:rPr>
      </w:pPr>
      <w:r w:rsidRPr="00525B12">
        <w:rPr>
          <w:rFonts w:ascii="Arial" w:hAnsi="Arial" w:cs="Arial"/>
          <w:b/>
          <w:sz w:val="20"/>
          <w:szCs w:val="20"/>
        </w:rPr>
        <w:t>T</w:t>
      </w:r>
      <w:r w:rsidR="002F6858" w:rsidRPr="00525B12">
        <w:rPr>
          <w:rFonts w:ascii="Arial" w:hAnsi="Arial" w:cs="Arial"/>
          <w:b/>
          <w:sz w:val="20"/>
          <w:szCs w:val="20"/>
        </w:rPr>
        <w:t>he</w:t>
      </w:r>
      <w:r w:rsidR="00D01F2E" w:rsidRPr="00525B12">
        <w:rPr>
          <w:rFonts w:ascii="Arial" w:hAnsi="Arial" w:cs="Arial"/>
          <w:b/>
          <w:sz w:val="20"/>
          <w:szCs w:val="20"/>
        </w:rPr>
        <w:t xml:space="preserve"> Annual </w:t>
      </w:r>
      <w:r w:rsidR="002F6858" w:rsidRPr="00525B12">
        <w:rPr>
          <w:rFonts w:ascii="Arial" w:hAnsi="Arial" w:cs="Arial"/>
          <w:b/>
          <w:sz w:val="20"/>
          <w:szCs w:val="20"/>
        </w:rPr>
        <w:t>Parish Council</w:t>
      </w:r>
      <w:r w:rsidRPr="00525B12">
        <w:rPr>
          <w:rFonts w:ascii="Arial" w:hAnsi="Arial" w:cs="Arial"/>
          <w:b/>
          <w:sz w:val="20"/>
          <w:szCs w:val="20"/>
        </w:rPr>
        <w:t xml:space="preserve"> meeting</w:t>
      </w:r>
      <w:r w:rsidR="002F6858" w:rsidRPr="00525B12">
        <w:rPr>
          <w:rFonts w:ascii="Arial" w:hAnsi="Arial" w:cs="Arial"/>
          <w:b/>
          <w:sz w:val="20"/>
          <w:szCs w:val="20"/>
        </w:rPr>
        <w:t xml:space="preserve"> to be held on</w:t>
      </w:r>
      <w:r w:rsidR="006D5C2E" w:rsidRPr="00525B12">
        <w:rPr>
          <w:rFonts w:ascii="Arial" w:hAnsi="Arial" w:cs="Arial"/>
          <w:b/>
          <w:sz w:val="20"/>
          <w:szCs w:val="20"/>
        </w:rPr>
        <w:t xml:space="preserve"> Tuesday</w:t>
      </w:r>
      <w:r w:rsidR="002C5D87" w:rsidRPr="00525B12">
        <w:rPr>
          <w:rFonts w:ascii="Arial" w:hAnsi="Arial" w:cs="Arial"/>
          <w:b/>
          <w:sz w:val="20"/>
          <w:szCs w:val="20"/>
        </w:rPr>
        <w:t xml:space="preserve"> </w:t>
      </w:r>
      <w:r w:rsidR="004D1696" w:rsidRPr="00525B12">
        <w:rPr>
          <w:rFonts w:ascii="Arial" w:hAnsi="Arial" w:cs="Arial"/>
          <w:b/>
          <w:sz w:val="20"/>
          <w:szCs w:val="20"/>
        </w:rPr>
        <w:t>5</w:t>
      </w:r>
      <w:r w:rsidR="00AA51AC" w:rsidRPr="00525B12">
        <w:rPr>
          <w:rFonts w:ascii="Arial" w:hAnsi="Arial" w:cs="Arial"/>
          <w:b/>
          <w:sz w:val="20"/>
          <w:szCs w:val="20"/>
          <w:vertAlign w:val="superscript"/>
        </w:rPr>
        <w:t>th</w:t>
      </w:r>
      <w:r w:rsidR="00AA51AC" w:rsidRPr="00525B12">
        <w:rPr>
          <w:rFonts w:ascii="Arial" w:hAnsi="Arial" w:cs="Arial"/>
          <w:b/>
          <w:sz w:val="20"/>
          <w:szCs w:val="20"/>
        </w:rPr>
        <w:t xml:space="preserve"> Ma</w:t>
      </w:r>
      <w:r w:rsidR="002C5D87" w:rsidRPr="00525B12">
        <w:rPr>
          <w:rFonts w:ascii="Arial" w:hAnsi="Arial" w:cs="Arial"/>
          <w:b/>
          <w:sz w:val="20"/>
          <w:szCs w:val="20"/>
        </w:rPr>
        <w:t>y</w:t>
      </w:r>
      <w:r w:rsidR="00AA51AC" w:rsidRPr="00525B12">
        <w:rPr>
          <w:rFonts w:ascii="Arial" w:hAnsi="Arial" w:cs="Arial"/>
          <w:b/>
          <w:sz w:val="20"/>
          <w:szCs w:val="20"/>
        </w:rPr>
        <w:t xml:space="preserve"> </w:t>
      </w:r>
      <w:r w:rsidR="002F6858" w:rsidRPr="00525B12">
        <w:rPr>
          <w:rFonts w:ascii="Arial" w:hAnsi="Arial" w:cs="Arial"/>
          <w:b/>
          <w:sz w:val="20"/>
          <w:szCs w:val="20"/>
        </w:rPr>
        <w:t>202</w:t>
      </w:r>
      <w:r w:rsidR="004D1696" w:rsidRPr="00525B12">
        <w:rPr>
          <w:rFonts w:ascii="Arial" w:hAnsi="Arial" w:cs="Arial"/>
          <w:b/>
          <w:sz w:val="20"/>
          <w:szCs w:val="20"/>
        </w:rPr>
        <w:t>6</w:t>
      </w:r>
      <w:r w:rsidR="002F6858" w:rsidRPr="00525B12">
        <w:rPr>
          <w:rFonts w:ascii="Arial" w:hAnsi="Arial" w:cs="Arial"/>
          <w:b/>
          <w:sz w:val="20"/>
          <w:szCs w:val="20"/>
        </w:rPr>
        <w:t xml:space="preserve"> at 7.</w:t>
      </w:r>
      <w:r w:rsidR="006C6B27" w:rsidRPr="00525B12">
        <w:rPr>
          <w:rFonts w:ascii="Arial" w:hAnsi="Arial" w:cs="Arial"/>
          <w:b/>
          <w:sz w:val="20"/>
          <w:szCs w:val="20"/>
        </w:rPr>
        <w:t>0</w:t>
      </w:r>
      <w:r w:rsidR="00C24886" w:rsidRPr="00525B12">
        <w:rPr>
          <w:rFonts w:ascii="Arial" w:hAnsi="Arial" w:cs="Arial"/>
          <w:b/>
          <w:sz w:val="20"/>
          <w:szCs w:val="20"/>
        </w:rPr>
        <w:t>0</w:t>
      </w:r>
      <w:r w:rsidR="002F6858" w:rsidRPr="00525B12">
        <w:rPr>
          <w:rFonts w:ascii="Arial" w:hAnsi="Arial" w:cs="Arial"/>
          <w:b/>
          <w:sz w:val="20"/>
          <w:szCs w:val="20"/>
        </w:rPr>
        <w:t xml:space="preserve"> pm </w:t>
      </w:r>
      <w:r w:rsidR="003A09D2" w:rsidRPr="00525B12">
        <w:rPr>
          <w:rFonts w:ascii="Arial" w:hAnsi="Arial" w:cs="Arial"/>
          <w:b/>
          <w:sz w:val="20"/>
          <w:szCs w:val="20"/>
        </w:rPr>
        <w:t>at</w:t>
      </w:r>
    </w:p>
    <w:p w14:paraId="332B342D" w14:textId="5282F3AD" w:rsidR="00FC23A2" w:rsidRPr="00525B12" w:rsidRDefault="002C5D87">
      <w:pPr>
        <w:spacing w:after="120"/>
        <w:jc w:val="center"/>
        <w:rPr>
          <w:rFonts w:ascii="Arial" w:hAnsi="Arial" w:cs="Arial"/>
          <w:b/>
          <w:sz w:val="20"/>
          <w:szCs w:val="20"/>
        </w:rPr>
      </w:pPr>
      <w:r w:rsidRPr="00525B12">
        <w:rPr>
          <w:rFonts w:ascii="Arial" w:hAnsi="Arial" w:cs="Arial"/>
          <w:b/>
          <w:sz w:val="20"/>
          <w:szCs w:val="20"/>
        </w:rPr>
        <w:t xml:space="preserve"> The Village Club</w:t>
      </w:r>
      <w:r w:rsidR="00FC23A2" w:rsidRPr="00525B12">
        <w:rPr>
          <w:rFonts w:ascii="Arial" w:hAnsi="Arial" w:cs="Arial"/>
          <w:b/>
          <w:sz w:val="20"/>
          <w:szCs w:val="20"/>
        </w:rPr>
        <w:t xml:space="preserve"> </w:t>
      </w:r>
    </w:p>
    <w:p w14:paraId="437FAFAF" w14:textId="45651E83" w:rsidR="004C6DDF" w:rsidRPr="00525B12" w:rsidRDefault="00FC23A2" w:rsidP="00F815C1">
      <w:pPr>
        <w:spacing w:after="120"/>
        <w:jc w:val="center"/>
        <w:rPr>
          <w:b/>
          <w:sz w:val="20"/>
          <w:szCs w:val="20"/>
        </w:rPr>
      </w:pPr>
      <w:r w:rsidRPr="00525B12">
        <w:rPr>
          <w:rFonts w:ascii="Arial" w:hAnsi="Arial" w:cs="Arial"/>
          <w:b/>
          <w:sz w:val="20"/>
          <w:szCs w:val="20"/>
        </w:rPr>
        <w:t xml:space="preserve"> </w:t>
      </w:r>
    </w:p>
    <w:p w14:paraId="1CE3F080" w14:textId="2EA85930" w:rsidR="00B847B6" w:rsidRPr="00525B12" w:rsidRDefault="002F6858" w:rsidP="00E62010">
      <w:pPr>
        <w:pStyle w:val="Heading1"/>
        <w:ind w:left="0" w:right="-335"/>
        <w:rPr>
          <w:rFonts w:ascii="Arial" w:hAnsi="Arial" w:cs="Arial"/>
          <w:sz w:val="24"/>
        </w:rPr>
      </w:pPr>
      <w:r w:rsidRPr="00525B12">
        <w:rPr>
          <w:rFonts w:ascii="Arial" w:hAnsi="Arial" w:cs="Arial"/>
          <w:sz w:val="24"/>
        </w:rPr>
        <w:t>A G E N D</w:t>
      </w:r>
      <w:r w:rsidR="003127F8" w:rsidRPr="00525B12">
        <w:rPr>
          <w:rFonts w:ascii="Arial" w:hAnsi="Arial" w:cs="Arial"/>
          <w:sz w:val="24"/>
        </w:rPr>
        <w:t xml:space="preserve"> A</w:t>
      </w:r>
      <w:r w:rsidRPr="00525B12">
        <w:rPr>
          <w:rFonts w:ascii="Arial" w:hAnsi="Arial" w:cs="Arial"/>
          <w:sz w:val="24"/>
        </w:rPr>
        <w:t xml:space="preserve"> </w:t>
      </w:r>
    </w:p>
    <w:p w14:paraId="1049E482" w14:textId="7D2FE880" w:rsidR="00D01F2E" w:rsidRPr="00525B12" w:rsidRDefault="00D01F2E" w:rsidP="00C3129F">
      <w:pPr>
        <w:pStyle w:val="ListNumber"/>
        <w:numPr>
          <w:ilvl w:val="0"/>
          <w:numId w:val="0"/>
        </w:numPr>
        <w:ind w:left="1920"/>
        <w:rPr>
          <w:rFonts w:ascii="Arial" w:hAnsi="Arial" w:cs="Arial"/>
          <w:b/>
          <w:bCs/>
          <w:color w:val="FFFFFF" w:themeColor="background1"/>
          <w:sz w:val="22"/>
          <w:szCs w:val="22"/>
          <w:highlight w:val="yellow"/>
        </w:rPr>
      </w:pPr>
    </w:p>
    <w:p w14:paraId="3A46BF1C" w14:textId="4F14DA03" w:rsidR="004D1696" w:rsidRPr="00CE6F03" w:rsidRDefault="004D1696" w:rsidP="004D1696">
      <w:pPr>
        <w:pStyle w:val="ListNumber"/>
        <w:numPr>
          <w:ilvl w:val="0"/>
          <w:numId w:val="0"/>
        </w:numPr>
        <w:ind w:left="360"/>
        <w:rPr>
          <w:rFonts w:ascii="Arial" w:hAnsi="Arial" w:cs="Arial"/>
          <w:b/>
          <w:bCs/>
          <w:sz w:val="22"/>
          <w:szCs w:val="22"/>
        </w:rPr>
      </w:pPr>
      <w:r w:rsidRPr="00CE6F03">
        <w:rPr>
          <w:rFonts w:ascii="Arial" w:hAnsi="Arial" w:cs="Arial"/>
          <w:b/>
          <w:bCs/>
          <w:sz w:val="22"/>
          <w:szCs w:val="22"/>
        </w:rPr>
        <w:t>Prior to the meeting A representative Alister from Acorn</w:t>
      </w:r>
      <w:r w:rsidR="00CE6F03" w:rsidRPr="00CE6F03">
        <w:rPr>
          <w:rFonts w:ascii="Arial" w:hAnsi="Arial" w:cs="Arial"/>
          <w:b/>
          <w:bCs/>
          <w:sz w:val="22"/>
          <w:szCs w:val="22"/>
        </w:rPr>
        <w:t xml:space="preserve"> will be providing a small presentation about community funding.</w:t>
      </w:r>
    </w:p>
    <w:p w14:paraId="7BCCE8D5" w14:textId="0B724827" w:rsidR="00D01F2E" w:rsidRPr="00CE6F03" w:rsidRDefault="00D01F2E" w:rsidP="00372CF3">
      <w:pPr>
        <w:pStyle w:val="ListNumber"/>
        <w:rPr>
          <w:rFonts w:ascii="Arial" w:hAnsi="Arial" w:cs="Arial"/>
          <w:b/>
          <w:bCs/>
          <w:sz w:val="22"/>
          <w:szCs w:val="22"/>
        </w:rPr>
      </w:pPr>
      <w:r w:rsidRPr="00CE6F03">
        <w:rPr>
          <w:rFonts w:ascii="Arial" w:hAnsi="Arial" w:cs="Arial"/>
          <w:b/>
          <w:bCs/>
          <w:sz w:val="22"/>
          <w:szCs w:val="22"/>
        </w:rPr>
        <w:t>Election of Officers (See separate Agenda)</w:t>
      </w:r>
    </w:p>
    <w:p w14:paraId="0B90424F" w14:textId="061C03DD" w:rsidR="00B20151" w:rsidRPr="00CE6F03" w:rsidRDefault="008B3254" w:rsidP="00372CF3">
      <w:pPr>
        <w:pStyle w:val="ListNumber"/>
        <w:rPr>
          <w:rFonts w:ascii="Arial" w:hAnsi="Arial" w:cs="Arial"/>
          <w:b/>
          <w:bCs/>
          <w:sz w:val="22"/>
          <w:szCs w:val="22"/>
        </w:rPr>
      </w:pPr>
      <w:r w:rsidRPr="00CE6F03">
        <w:rPr>
          <w:rFonts w:ascii="Arial" w:hAnsi="Arial" w:cs="Arial"/>
          <w:b/>
          <w:bCs/>
          <w:sz w:val="22"/>
          <w:szCs w:val="22"/>
        </w:rPr>
        <w:t xml:space="preserve">Chairmans remarks </w:t>
      </w:r>
    </w:p>
    <w:p w14:paraId="6DFAAB46" w14:textId="5A3ABE35" w:rsidR="0070058F" w:rsidRPr="00CE6F03" w:rsidRDefault="002F6858" w:rsidP="00120FD7">
      <w:pPr>
        <w:pStyle w:val="ListNumber"/>
      </w:pPr>
      <w:r w:rsidRPr="00CE6F03">
        <w:rPr>
          <w:rFonts w:ascii="Arial" w:hAnsi="Arial" w:cs="Arial"/>
          <w:b/>
          <w:bCs/>
          <w:sz w:val="22"/>
          <w:szCs w:val="22"/>
        </w:rPr>
        <w:t xml:space="preserve">Apologies for Absence – </w:t>
      </w:r>
      <w:r w:rsidRPr="00CE6F03">
        <w:rPr>
          <w:rFonts w:ascii="Arial" w:hAnsi="Arial" w:cs="Arial"/>
          <w:sz w:val="22"/>
          <w:szCs w:val="22"/>
        </w:rPr>
        <w:t xml:space="preserve">To </w:t>
      </w:r>
      <w:r w:rsidR="00107FDF" w:rsidRPr="00CE6F03">
        <w:rPr>
          <w:rFonts w:ascii="Arial" w:hAnsi="Arial" w:cs="Arial"/>
          <w:sz w:val="22"/>
          <w:szCs w:val="22"/>
        </w:rPr>
        <w:t>approve</w:t>
      </w:r>
      <w:r w:rsidRPr="00CE6F03">
        <w:rPr>
          <w:rFonts w:ascii="Arial" w:hAnsi="Arial" w:cs="Arial"/>
          <w:sz w:val="22"/>
          <w:szCs w:val="22"/>
        </w:rPr>
        <w:t xml:space="preserve"> any apologies received from </w:t>
      </w:r>
      <w:r w:rsidR="00E645DA" w:rsidRPr="00CE6F03">
        <w:rPr>
          <w:rFonts w:ascii="Arial" w:hAnsi="Arial" w:cs="Arial"/>
          <w:sz w:val="22"/>
          <w:szCs w:val="22"/>
        </w:rPr>
        <w:t>Councillors.</w:t>
      </w:r>
    </w:p>
    <w:p w14:paraId="734D53B6" w14:textId="691A422B" w:rsidR="00F858C4" w:rsidRPr="00CE6F03" w:rsidRDefault="002F6858" w:rsidP="000E3317">
      <w:pPr>
        <w:pStyle w:val="ListNumber"/>
        <w:rPr>
          <w:rFonts w:ascii="Arial" w:hAnsi="Arial" w:cs="Arial"/>
          <w:b/>
          <w:bCs/>
          <w:sz w:val="22"/>
          <w:szCs w:val="22"/>
        </w:rPr>
      </w:pPr>
      <w:r w:rsidRPr="00CE6F03">
        <w:rPr>
          <w:rFonts w:ascii="Arial" w:hAnsi="Arial" w:cs="Arial"/>
          <w:b/>
          <w:bCs/>
          <w:sz w:val="22"/>
          <w:szCs w:val="22"/>
        </w:rPr>
        <w:t>Public Participation – Comments or questions from members of the public</w:t>
      </w:r>
    </w:p>
    <w:p w14:paraId="5F04B841" w14:textId="394B8BD7" w:rsidR="00DD3645" w:rsidRPr="00CE6F03" w:rsidRDefault="00D22810" w:rsidP="00120FD7">
      <w:pPr>
        <w:pStyle w:val="ListNumber"/>
        <w:numPr>
          <w:ilvl w:val="0"/>
          <w:numId w:val="0"/>
        </w:numPr>
        <w:ind w:left="360"/>
        <w:rPr>
          <w:sz w:val="16"/>
          <w:szCs w:val="16"/>
        </w:rPr>
      </w:pPr>
      <w:r w:rsidRPr="00CE6F03">
        <w:rPr>
          <w:sz w:val="16"/>
          <w:szCs w:val="16"/>
        </w:rPr>
        <w:t xml:space="preserve">Members of the public may make representations, answer </w:t>
      </w:r>
      <w:r w:rsidR="00572382" w:rsidRPr="00CE6F03">
        <w:rPr>
          <w:sz w:val="16"/>
          <w:szCs w:val="16"/>
        </w:rPr>
        <w:t>questions,</w:t>
      </w:r>
      <w:r w:rsidRPr="00CE6F03">
        <w:rPr>
          <w:sz w:val="16"/>
          <w:szCs w:val="16"/>
        </w:rPr>
        <w:t xml:space="preserve"> and give evidence at a meeting which they are entitled to attend in respect of the business on the </w:t>
      </w:r>
      <w:r w:rsidR="001B3465" w:rsidRPr="00CE6F03">
        <w:rPr>
          <w:sz w:val="16"/>
          <w:szCs w:val="16"/>
        </w:rPr>
        <w:t>agenda.</w:t>
      </w:r>
    </w:p>
    <w:p w14:paraId="7D5BFDFE" w14:textId="01F05F3D" w:rsidR="00774CED" w:rsidRPr="00CE6F03" w:rsidRDefault="002F6858" w:rsidP="001F0412">
      <w:pPr>
        <w:pStyle w:val="ListNumber"/>
      </w:pPr>
      <w:r w:rsidRPr="00CE6F03">
        <w:rPr>
          <w:rFonts w:ascii="Arial" w:hAnsi="Arial" w:cs="Arial"/>
          <w:b/>
          <w:bCs/>
          <w:sz w:val="22"/>
          <w:szCs w:val="22"/>
        </w:rPr>
        <w:t>Declaration of Interests -</w:t>
      </w:r>
      <w:r w:rsidR="000E3317" w:rsidRPr="00CE6F03">
        <w:rPr>
          <w:rFonts w:ascii="Arial" w:hAnsi="Arial" w:cs="Arial"/>
          <w:b/>
          <w:bCs/>
          <w:sz w:val="22"/>
          <w:szCs w:val="22"/>
        </w:rPr>
        <w:t xml:space="preserve"> </w:t>
      </w:r>
      <w:r w:rsidRPr="00CE6F03">
        <w:rPr>
          <w:sz w:val="16"/>
          <w:szCs w:val="16"/>
        </w:rPr>
        <w:t>Councillors are reminded of their responsibility to declare any disclosable pecuniary interest which they may have in any item of business on the agenda no later than when that item is reached. (Localism Act 2011)</w:t>
      </w:r>
    </w:p>
    <w:p w14:paraId="17B9C228" w14:textId="647E1868" w:rsidR="006660FD" w:rsidRPr="00CE6F03" w:rsidRDefault="002F6858" w:rsidP="00684B14">
      <w:pPr>
        <w:pStyle w:val="ListNumber"/>
        <w:rPr>
          <w:rFonts w:ascii="Arial" w:hAnsi="Arial" w:cs="Arial"/>
          <w:b/>
          <w:bCs/>
          <w:sz w:val="22"/>
          <w:szCs w:val="22"/>
        </w:rPr>
      </w:pPr>
      <w:r w:rsidRPr="00CE6F03">
        <w:rPr>
          <w:rFonts w:ascii="Arial" w:hAnsi="Arial" w:cs="Arial"/>
          <w:b/>
          <w:bCs/>
          <w:sz w:val="22"/>
          <w:szCs w:val="22"/>
        </w:rPr>
        <w:t xml:space="preserve">To </w:t>
      </w:r>
      <w:r w:rsidR="00F01479" w:rsidRPr="00CE6F03">
        <w:rPr>
          <w:rFonts w:ascii="Arial" w:hAnsi="Arial" w:cs="Arial"/>
          <w:b/>
          <w:bCs/>
          <w:sz w:val="22"/>
          <w:szCs w:val="22"/>
        </w:rPr>
        <w:t>a</w:t>
      </w:r>
      <w:r w:rsidRPr="00CE6F03">
        <w:rPr>
          <w:rFonts w:ascii="Arial" w:hAnsi="Arial" w:cs="Arial"/>
          <w:b/>
          <w:bCs/>
          <w:sz w:val="22"/>
          <w:szCs w:val="22"/>
        </w:rPr>
        <w:t xml:space="preserve">pprove the Minutes of the Council Meeting </w:t>
      </w:r>
      <w:r w:rsidR="003230BA" w:rsidRPr="00CE6F03">
        <w:rPr>
          <w:rFonts w:ascii="Arial" w:hAnsi="Arial" w:cs="Arial"/>
          <w:b/>
          <w:bCs/>
          <w:sz w:val="22"/>
          <w:szCs w:val="22"/>
        </w:rPr>
        <w:t>held on the</w:t>
      </w:r>
      <w:r w:rsidR="005E7063" w:rsidRPr="00CE6F03">
        <w:rPr>
          <w:rFonts w:ascii="Arial" w:hAnsi="Arial" w:cs="Arial"/>
          <w:b/>
          <w:bCs/>
          <w:sz w:val="22"/>
          <w:szCs w:val="22"/>
        </w:rPr>
        <w:t xml:space="preserve"> </w:t>
      </w:r>
      <w:r w:rsidR="001B3465" w:rsidRPr="00CE6F03">
        <w:rPr>
          <w:rFonts w:ascii="Arial" w:hAnsi="Arial" w:cs="Arial"/>
          <w:b/>
          <w:bCs/>
          <w:sz w:val="22"/>
          <w:szCs w:val="22"/>
        </w:rPr>
        <w:t>3</w:t>
      </w:r>
      <w:r w:rsidR="001B3465">
        <w:rPr>
          <w:rFonts w:ascii="Arial" w:hAnsi="Arial" w:cs="Arial"/>
          <w:b/>
          <w:bCs/>
          <w:sz w:val="22"/>
          <w:szCs w:val="22"/>
          <w:vertAlign w:val="superscript"/>
        </w:rPr>
        <w:t>rd of</w:t>
      </w:r>
      <w:r w:rsidR="00C3129F" w:rsidRPr="00CE6F03">
        <w:rPr>
          <w:rFonts w:ascii="Arial" w:hAnsi="Arial" w:cs="Arial"/>
          <w:b/>
          <w:bCs/>
          <w:sz w:val="22"/>
          <w:szCs w:val="22"/>
        </w:rPr>
        <w:t xml:space="preserve"> </w:t>
      </w:r>
      <w:r w:rsidR="004721A1" w:rsidRPr="00CE6F03">
        <w:rPr>
          <w:rFonts w:ascii="Arial" w:hAnsi="Arial" w:cs="Arial"/>
          <w:b/>
          <w:bCs/>
          <w:sz w:val="22"/>
          <w:szCs w:val="22"/>
        </w:rPr>
        <w:t>March</w:t>
      </w:r>
      <w:r w:rsidR="00367211" w:rsidRPr="00CE6F03">
        <w:rPr>
          <w:rFonts w:ascii="Arial" w:hAnsi="Arial" w:cs="Arial"/>
          <w:b/>
          <w:bCs/>
          <w:sz w:val="22"/>
          <w:szCs w:val="22"/>
        </w:rPr>
        <w:t xml:space="preserve"> 202</w:t>
      </w:r>
      <w:r w:rsidR="00C3129F" w:rsidRPr="00CE6F03">
        <w:rPr>
          <w:rFonts w:ascii="Arial" w:hAnsi="Arial" w:cs="Arial"/>
          <w:b/>
          <w:bCs/>
          <w:sz w:val="22"/>
          <w:szCs w:val="22"/>
        </w:rPr>
        <w:t>6</w:t>
      </w:r>
    </w:p>
    <w:p w14:paraId="7F472C82" w14:textId="6BE98033" w:rsidR="006660FD" w:rsidRPr="00CE6F03" w:rsidRDefault="004818E8" w:rsidP="00684B14">
      <w:pPr>
        <w:pStyle w:val="ListNumber"/>
        <w:tabs>
          <w:tab w:val="left" w:pos="360"/>
        </w:tabs>
        <w:rPr>
          <w:rFonts w:ascii="Arial" w:hAnsi="Arial" w:cs="Arial"/>
          <w:b/>
          <w:bCs/>
          <w:sz w:val="22"/>
          <w:szCs w:val="22"/>
        </w:rPr>
      </w:pPr>
      <w:r w:rsidRPr="00CE6F03">
        <w:rPr>
          <w:rFonts w:ascii="Arial" w:hAnsi="Arial" w:cs="Arial"/>
          <w:b/>
          <w:bCs/>
          <w:sz w:val="22"/>
          <w:szCs w:val="22"/>
        </w:rPr>
        <w:t>County Councillor</w:t>
      </w:r>
      <w:r w:rsidR="002F6858" w:rsidRPr="00CE6F03">
        <w:rPr>
          <w:rFonts w:ascii="Arial" w:hAnsi="Arial" w:cs="Arial"/>
          <w:b/>
          <w:bCs/>
          <w:sz w:val="22"/>
          <w:szCs w:val="22"/>
        </w:rPr>
        <w:t xml:space="preserve"> Drew report</w:t>
      </w:r>
    </w:p>
    <w:p w14:paraId="27A77D76" w14:textId="0B88C027" w:rsidR="00367211" w:rsidRDefault="001F0412" w:rsidP="00914154">
      <w:pPr>
        <w:rPr>
          <w:rFonts w:ascii="Arial" w:hAnsi="Arial" w:cs="Arial"/>
          <w:b/>
          <w:bCs/>
          <w:sz w:val="22"/>
          <w:szCs w:val="22"/>
        </w:rPr>
      </w:pPr>
      <w:r>
        <w:rPr>
          <w:rFonts w:ascii="Arial" w:hAnsi="Arial" w:cs="Arial"/>
          <w:b/>
          <w:bCs/>
          <w:sz w:val="22"/>
          <w:szCs w:val="22"/>
        </w:rPr>
        <w:t>8</w:t>
      </w:r>
      <w:r w:rsidR="00A8644D">
        <w:rPr>
          <w:rFonts w:ascii="Arial" w:hAnsi="Arial" w:cs="Arial"/>
          <w:b/>
          <w:bCs/>
          <w:sz w:val="22"/>
          <w:szCs w:val="22"/>
        </w:rPr>
        <w:t>.</w:t>
      </w:r>
      <w:r w:rsidR="005E0BE2" w:rsidRPr="006850F6">
        <w:rPr>
          <w:rFonts w:ascii="Arial" w:hAnsi="Arial" w:cs="Arial"/>
          <w:b/>
          <w:bCs/>
          <w:sz w:val="22"/>
          <w:szCs w:val="22"/>
        </w:rPr>
        <w:t xml:space="preserve"> </w:t>
      </w:r>
      <w:r w:rsidR="00673378">
        <w:rPr>
          <w:rFonts w:ascii="Arial" w:hAnsi="Arial" w:cs="Arial"/>
          <w:b/>
          <w:bCs/>
          <w:sz w:val="22"/>
          <w:szCs w:val="22"/>
        </w:rPr>
        <w:t xml:space="preserve"> </w:t>
      </w:r>
      <w:r w:rsidR="002F6858" w:rsidRPr="006850F6">
        <w:rPr>
          <w:rFonts w:ascii="Arial" w:hAnsi="Arial" w:cs="Arial"/>
          <w:b/>
          <w:bCs/>
          <w:sz w:val="22"/>
          <w:szCs w:val="22"/>
        </w:rPr>
        <w:t>Borough Councillors Flood</w:t>
      </w:r>
      <w:r w:rsidR="006A7F95">
        <w:rPr>
          <w:rFonts w:ascii="Arial" w:hAnsi="Arial" w:cs="Arial"/>
          <w:b/>
          <w:bCs/>
          <w:sz w:val="22"/>
          <w:szCs w:val="22"/>
        </w:rPr>
        <w:t xml:space="preserve"> &amp; Hasselman’s</w:t>
      </w:r>
      <w:r w:rsidR="002F6858" w:rsidRPr="006850F6">
        <w:rPr>
          <w:rFonts w:ascii="Arial" w:hAnsi="Arial" w:cs="Arial"/>
          <w:b/>
          <w:bCs/>
          <w:sz w:val="22"/>
          <w:szCs w:val="22"/>
        </w:rPr>
        <w:t xml:space="preserve"> report</w:t>
      </w:r>
    </w:p>
    <w:p w14:paraId="3DE214CD" w14:textId="77777777" w:rsidR="001F0412" w:rsidRDefault="001F0412" w:rsidP="001F0412">
      <w:pPr>
        <w:pStyle w:val="ListNumber"/>
        <w:numPr>
          <w:ilvl w:val="0"/>
          <w:numId w:val="0"/>
        </w:numPr>
        <w:ind w:left="360" w:hanging="360"/>
        <w:rPr>
          <w:rFonts w:ascii="Arial" w:hAnsi="Arial" w:cs="Arial"/>
          <w:b/>
          <w:bCs/>
          <w:sz w:val="22"/>
          <w:szCs w:val="22"/>
        </w:rPr>
      </w:pPr>
      <w:r>
        <w:rPr>
          <w:b/>
          <w:bCs/>
        </w:rPr>
        <w:t>9</w:t>
      </w:r>
      <w:r w:rsidR="000F1FB9">
        <w:rPr>
          <w:b/>
          <w:bCs/>
        </w:rPr>
        <w:t xml:space="preserve">. </w:t>
      </w:r>
      <w:r w:rsidR="00914154">
        <w:rPr>
          <w:b/>
          <w:bCs/>
        </w:rPr>
        <w:t xml:space="preserve"> </w:t>
      </w:r>
      <w:r w:rsidR="000F1FB9">
        <w:rPr>
          <w:rFonts w:ascii="Arial" w:hAnsi="Arial" w:cs="Arial"/>
          <w:b/>
          <w:bCs/>
          <w:sz w:val="22"/>
          <w:szCs w:val="22"/>
        </w:rPr>
        <w:t>Clerks report includes update of actions from previous meeting (circulated prior to meeting)</w:t>
      </w:r>
    </w:p>
    <w:p w14:paraId="09172770" w14:textId="0EE68DFE" w:rsidR="00CE6F03" w:rsidRDefault="001F0412" w:rsidP="001F0412">
      <w:pPr>
        <w:pStyle w:val="ListNumber"/>
        <w:numPr>
          <w:ilvl w:val="0"/>
          <w:numId w:val="0"/>
        </w:numPr>
        <w:ind w:left="360" w:hanging="360"/>
        <w:rPr>
          <w:rFonts w:ascii="Arial" w:hAnsi="Arial" w:cs="Arial"/>
          <w:b/>
          <w:bCs/>
          <w:sz w:val="22"/>
          <w:szCs w:val="22"/>
        </w:rPr>
      </w:pPr>
      <w:proofErr w:type="gramStart"/>
      <w:r>
        <w:rPr>
          <w:rFonts w:ascii="Arial" w:hAnsi="Arial" w:cs="Arial"/>
          <w:b/>
          <w:bCs/>
          <w:sz w:val="22"/>
          <w:szCs w:val="22"/>
        </w:rPr>
        <w:t>10 .</w:t>
      </w:r>
      <w:r w:rsidR="004818E8" w:rsidRPr="00CE6F03">
        <w:rPr>
          <w:rFonts w:ascii="Arial" w:hAnsi="Arial" w:cs="Arial"/>
          <w:b/>
          <w:bCs/>
          <w:sz w:val="22"/>
          <w:szCs w:val="22"/>
        </w:rPr>
        <w:t>Planning</w:t>
      </w:r>
      <w:proofErr w:type="gramEnd"/>
      <w:r w:rsidR="00AD6AC4" w:rsidRPr="00CE6F03">
        <w:rPr>
          <w:rFonts w:ascii="Arial" w:hAnsi="Arial" w:cs="Arial"/>
          <w:b/>
          <w:bCs/>
          <w:sz w:val="22"/>
          <w:szCs w:val="22"/>
        </w:rPr>
        <w:t xml:space="preserve"> Applications</w:t>
      </w:r>
    </w:p>
    <w:p w14:paraId="292BE14F" w14:textId="59945132" w:rsidR="00774CED" w:rsidRPr="00CE6F03" w:rsidRDefault="00CE6F03" w:rsidP="00CE6F03">
      <w:pPr>
        <w:pStyle w:val="ListNumber"/>
        <w:numPr>
          <w:ilvl w:val="0"/>
          <w:numId w:val="0"/>
        </w:numPr>
        <w:rPr>
          <w:rFonts w:ascii="Arial" w:hAnsi="Arial" w:cs="Arial"/>
          <w:b/>
          <w:bCs/>
          <w:sz w:val="22"/>
          <w:szCs w:val="22"/>
        </w:rPr>
      </w:pPr>
      <w:r w:rsidRPr="00CE6F03">
        <w:rPr>
          <w:rFonts w:ascii="Arial" w:hAnsi="Arial" w:cs="Arial"/>
          <w:color w:val="000000"/>
          <w:sz w:val="22"/>
          <w:szCs w:val="22"/>
        </w:rPr>
        <w:t>1</w:t>
      </w:r>
      <w:r w:rsidR="001F0412">
        <w:rPr>
          <w:rFonts w:ascii="Arial" w:hAnsi="Arial" w:cs="Arial"/>
          <w:color w:val="000000"/>
          <w:sz w:val="22"/>
          <w:szCs w:val="22"/>
        </w:rPr>
        <w:t>0.</w:t>
      </w:r>
      <w:r w:rsidR="0042019C" w:rsidRPr="00CE6F03">
        <w:rPr>
          <w:rFonts w:ascii="Arial" w:hAnsi="Arial" w:cs="Arial"/>
          <w:color w:val="000000"/>
          <w:sz w:val="22"/>
          <w:szCs w:val="22"/>
        </w:rPr>
        <w:t xml:space="preserve">1 </w:t>
      </w:r>
      <w:r w:rsidR="0024057F" w:rsidRPr="00CD014F">
        <w:rPr>
          <w:rFonts w:ascii="Arial" w:hAnsi="Arial" w:cs="Arial"/>
          <w:b/>
          <w:bCs/>
          <w:color w:val="000000"/>
          <w:sz w:val="22"/>
          <w:szCs w:val="22"/>
        </w:rPr>
        <w:t xml:space="preserve">26/00734/FULLN </w:t>
      </w:r>
      <w:r w:rsidR="0024057F" w:rsidRPr="00CE6F03">
        <w:rPr>
          <w:rFonts w:ascii="Arial" w:hAnsi="Arial" w:cs="Arial"/>
          <w:color w:val="000000"/>
          <w:sz w:val="22"/>
          <w:szCs w:val="22"/>
        </w:rPr>
        <w:t>24 The Crescent, Goodworth Clatford, Andover,</w:t>
      </w:r>
      <w:r w:rsidR="00572382">
        <w:rPr>
          <w:rFonts w:ascii="Arial" w:hAnsi="Arial" w:cs="Arial"/>
          <w:color w:val="000000"/>
          <w:sz w:val="22"/>
          <w:szCs w:val="22"/>
        </w:rPr>
        <w:t xml:space="preserve"> </w:t>
      </w:r>
      <w:r w:rsidR="0024057F" w:rsidRPr="00CE6F03">
        <w:rPr>
          <w:rFonts w:ascii="Arial" w:hAnsi="Arial" w:cs="Arial"/>
          <w:color w:val="000000"/>
          <w:sz w:val="22"/>
          <w:szCs w:val="22"/>
        </w:rPr>
        <w:t xml:space="preserve">Erection of a </w:t>
      </w:r>
      <w:r w:rsidR="00572382" w:rsidRPr="00CE6F03">
        <w:rPr>
          <w:rFonts w:ascii="Arial" w:hAnsi="Arial" w:cs="Arial"/>
          <w:color w:val="000000"/>
          <w:sz w:val="22"/>
          <w:szCs w:val="22"/>
        </w:rPr>
        <w:t>3-bedroom</w:t>
      </w:r>
      <w:r w:rsidR="0024057F" w:rsidRPr="00CE6F03">
        <w:rPr>
          <w:rFonts w:ascii="Arial" w:hAnsi="Arial" w:cs="Arial"/>
          <w:color w:val="000000"/>
          <w:sz w:val="22"/>
          <w:szCs w:val="22"/>
        </w:rPr>
        <w:t xml:space="preserve"> chalet bungalow with external associated works including hard paving, and </w:t>
      </w:r>
      <w:r w:rsidR="00572382" w:rsidRPr="00CE6F03">
        <w:rPr>
          <w:rFonts w:ascii="Arial" w:hAnsi="Arial" w:cs="Arial"/>
          <w:color w:val="000000"/>
          <w:sz w:val="22"/>
          <w:szCs w:val="22"/>
        </w:rPr>
        <w:t>parking.</w:t>
      </w:r>
    </w:p>
    <w:p w14:paraId="2AE41EC4" w14:textId="51349C38" w:rsidR="005526EF" w:rsidRPr="00556527" w:rsidRDefault="00774CED" w:rsidP="0029314E">
      <w:pPr>
        <w:pStyle w:val="ListNumber"/>
        <w:numPr>
          <w:ilvl w:val="0"/>
          <w:numId w:val="0"/>
        </w:numPr>
        <w:ind w:left="360" w:hanging="360"/>
        <w:rPr>
          <w:rFonts w:ascii="Arial" w:hAnsi="Arial" w:cs="Arial"/>
          <w:sz w:val="22"/>
          <w:szCs w:val="22"/>
        </w:rPr>
      </w:pPr>
      <w:r>
        <w:rPr>
          <w:rFonts w:ascii="Arial" w:hAnsi="Arial" w:cs="Arial"/>
          <w:sz w:val="22"/>
          <w:szCs w:val="22"/>
        </w:rPr>
        <w:t>1</w:t>
      </w:r>
      <w:r w:rsidR="001F0412">
        <w:rPr>
          <w:rFonts w:ascii="Arial" w:hAnsi="Arial" w:cs="Arial"/>
          <w:sz w:val="22"/>
          <w:szCs w:val="22"/>
        </w:rPr>
        <w:t>0</w:t>
      </w:r>
      <w:r>
        <w:rPr>
          <w:rFonts w:ascii="Arial" w:hAnsi="Arial" w:cs="Arial"/>
          <w:sz w:val="22"/>
          <w:szCs w:val="22"/>
        </w:rPr>
        <w:t>.2</w:t>
      </w:r>
      <w:r w:rsidR="002F650A" w:rsidRPr="00556527">
        <w:rPr>
          <w:rFonts w:ascii="Arial" w:hAnsi="Arial" w:cs="Arial"/>
          <w:sz w:val="22"/>
          <w:szCs w:val="22"/>
        </w:rPr>
        <w:t xml:space="preserve"> Report of previous applications</w:t>
      </w:r>
    </w:p>
    <w:p w14:paraId="40A62D46" w14:textId="60980F17" w:rsidR="001F40D2" w:rsidRDefault="00774CED" w:rsidP="0077723E">
      <w:pPr>
        <w:pStyle w:val="ListNumber"/>
        <w:numPr>
          <w:ilvl w:val="0"/>
          <w:numId w:val="0"/>
        </w:numPr>
        <w:ind w:left="360" w:hanging="360"/>
        <w:rPr>
          <w:rFonts w:ascii="Arial" w:hAnsi="Arial" w:cs="Arial"/>
          <w:sz w:val="22"/>
          <w:szCs w:val="22"/>
        </w:rPr>
      </w:pPr>
      <w:r>
        <w:rPr>
          <w:rFonts w:ascii="Arial" w:hAnsi="Arial" w:cs="Arial"/>
          <w:sz w:val="22"/>
          <w:szCs w:val="22"/>
        </w:rPr>
        <w:t>1</w:t>
      </w:r>
      <w:r w:rsidR="00232789">
        <w:rPr>
          <w:rFonts w:ascii="Arial" w:hAnsi="Arial" w:cs="Arial"/>
          <w:sz w:val="22"/>
          <w:szCs w:val="22"/>
        </w:rPr>
        <w:t>0</w:t>
      </w:r>
      <w:r>
        <w:rPr>
          <w:rFonts w:ascii="Arial" w:hAnsi="Arial" w:cs="Arial"/>
          <w:sz w:val="22"/>
          <w:szCs w:val="22"/>
        </w:rPr>
        <w:t xml:space="preserve">.3 </w:t>
      </w:r>
      <w:r w:rsidR="00367211">
        <w:rPr>
          <w:rFonts w:ascii="Arial" w:hAnsi="Arial" w:cs="Arial"/>
          <w:sz w:val="22"/>
          <w:szCs w:val="22"/>
        </w:rPr>
        <w:t>Planning Infringements</w:t>
      </w:r>
    </w:p>
    <w:p w14:paraId="640C9B61" w14:textId="2BC39907" w:rsidR="00D1062F" w:rsidRDefault="00D1062F" w:rsidP="0077723E">
      <w:pPr>
        <w:pStyle w:val="ListNumber"/>
        <w:numPr>
          <w:ilvl w:val="0"/>
          <w:numId w:val="0"/>
        </w:numPr>
        <w:ind w:left="360" w:hanging="360"/>
        <w:rPr>
          <w:rFonts w:ascii="Arial" w:hAnsi="Arial" w:cs="Arial"/>
          <w:sz w:val="22"/>
          <w:szCs w:val="22"/>
        </w:rPr>
      </w:pPr>
      <w:r>
        <w:rPr>
          <w:rFonts w:ascii="Arial" w:hAnsi="Arial" w:cs="Arial"/>
          <w:sz w:val="22"/>
          <w:szCs w:val="22"/>
        </w:rPr>
        <w:t>1</w:t>
      </w:r>
      <w:r w:rsidR="00232789">
        <w:rPr>
          <w:rFonts w:ascii="Arial" w:hAnsi="Arial" w:cs="Arial"/>
          <w:sz w:val="22"/>
          <w:szCs w:val="22"/>
        </w:rPr>
        <w:t>0</w:t>
      </w:r>
      <w:r>
        <w:rPr>
          <w:rFonts w:ascii="Arial" w:hAnsi="Arial" w:cs="Arial"/>
          <w:sz w:val="22"/>
          <w:szCs w:val="22"/>
        </w:rPr>
        <w:t xml:space="preserve">.4 Neighbourhood plan </w:t>
      </w:r>
      <w:r w:rsidR="00A24907">
        <w:rPr>
          <w:rFonts w:ascii="Arial" w:hAnsi="Arial" w:cs="Arial"/>
          <w:sz w:val="22"/>
          <w:szCs w:val="22"/>
        </w:rPr>
        <w:t>progress</w:t>
      </w:r>
    </w:p>
    <w:p w14:paraId="25B7F64A" w14:textId="488C99F0" w:rsidR="009C036E" w:rsidRDefault="009C036E" w:rsidP="0077723E">
      <w:pPr>
        <w:pStyle w:val="ListNumber"/>
        <w:numPr>
          <w:ilvl w:val="0"/>
          <w:numId w:val="0"/>
        </w:numPr>
        <w:ind w:left="360" w:hanging="360"/>
        <w:rPr>
          <w:rFonts w:ascii="Arial" w:hAnsi="Arial" w:cs="Arial"/>
          <w:sz w:val="22"/>
          <w:szCs w:val="22"/>
        </w:rPr>
      </w:pPr>
      <w:r w:rsidRPr="001F0412">
        <w:rPr>
          <w:rFonts w:ascii="Arial" w:hAnsi="Arial" w:cs="Arial"/>
          <w:b/>
          <w:bCs/>
          <w:sz w:val="22"/>
          <w:szCs w:val="22"/>
        </w:rPr>
        <w:t>1</w:t>
      </w:r>
      <w:r w:rsidR="00232789">
        <w:rPr>
          <w:rFonts w:ascii="Arial" w:hAnsi="Arial" w:cs="Arial"/>
          <w:b/>
          <w:bCs/>
          <w:sz w:val="22"/>
          <w:szCs w:val="22"/>
        </w:rPr>
        <w:t>1</w:t>
      </w:r>
      <w:r w:rsidR="007C445C">
        <w:rPr>
          <w:rFonts w:ascii="Arial" w:hAnsi="Arial" w:cs="Arial"/>
          <w:b/>
          <w:bCs/>
          <w:sz w:val="22"/>
          <w:szCs w:val="22"/>
        </w:rPr>
        <w:t>.</w:t>
      </w:r>
      <w:r>
        <w:rPr>
          <w:rFonts w:ascii="Arial" w:hAnsi="Arial" w:cs="Arial"/>
          <w:sz w:val="22"/>
          <w:szCs w:val="22"/>
        </w:rPr>
        <w:t xml:space="preserve"> </w:t>
      </w:r>
      <w:r w:rsidR="007970EE" w:rsidRPr="00774CED">
        <w:rPr>
          <w:rFonts w:ascii="Arial" w:hAnsi="Arial" w:cs="Arial"/>
          <w:b/>
          <w:bCs/>
          <w:sz w:val="22"/>
          <w:szCs w:val="22"/>
        </w:rPr>
        <w:t xml:space="preserve">Annual Renewal of </w:t>
      </w:r>
      <w:r w:rsidRPr="00774CED">
        <w:rPr>
          <w:rFonts w:ascii="Arial" w:hAnsi="Arial" w:cs="Arial"/>
          <w:b/>
          <w:bCs/>
          <w:sz w:val="22"/>
          <w:szCs w:val="22"/>
        </w:rPr>
        <w:t>Policies</w:t>
      </w:r>
      <w:r w:rsidR="00774CED">
        <w:rPr>
          <w:rFonts w:ascii="Arial" w:hAnsi="Arial" w:cs="Arial"/>
          <w:sz w:val="22"/>
          <w:szCs w:val="22"/>
        </w:rPr>
        <w:t xml:space="preserve">, Standing Orders, Financial regulations, Financial Risk Assessment, </w:t>
      </w:r>
      <w:r w:rsidR="00A24907">
        <w:rPr>
          <w:rFonts w:ascii="Arial" w:hAnsi="Arial" w:cs="Arial"/>
          <w:sz w:val="22"/>
          <w:szCs w:val="22"/>
        </w:rPr>
        <w:t>A</w:t>
      </w:r>
      <w:r w:rsidR="00774CED">
        <w:rPr>
          <w:rFonts w:ascii="Arial" w:hAnsi="Arial" w:cs="Arial"/>
          <w:sz w:val="22"/>
          <w:szCs w:val="22"/>
        </w:rPr>
        <w:t xml:space="preserve">nnual </w:t>
      </w:r>
      <w:r w:rsidR="00A24907">
        <w:rPr>
          <w:rFonts w:ascii="Arial" w:hAnsi="Arial" w:cs="Arial"/>
          <w:sz w:val="22"/>
          <w:szCs w:val="22"/>
        </w:rPr>
        <w:t>M</w:t>
      </w:r>
      <w:r w:rsidR="00774CED">
        <w:rPr>
          <w:rFonts w:ascii="Arial" w:hAnsi="Arial" w:cs="Arial"/>
          <w:sz w:val="22"/>
          <w:szCs w:val="22"/>
        </w:rPr>
        <w:t xml:space="preserve">eeting </w:t>
      </w:r>
      <w:r w:rsidR="00A24907">
        <w:rPr>
          <w:rFonts w:ascii="Arial" w:hAnsi="Arial" w:cs="Arial"/>
          <w:sz w:val="22"/>
          <w:szCs w:val="22"/>
        </w:rPr>
        <w:t>d</w:t>
      </w:r>
      <w:r w:rsidR="00774CED">
        <w:rPr>
          <w:rFonts w:ascii="Arial" w:hAnsi="Arial" w:cs="Arial"/>
          <w:sz w:val="22"/>
          <w:szCs w:val="22"/>
        </w:rPr>
        <w:t>ates, Health and safety policy</w:t>
      </w:r>
      <w:r w:rsidR="0080201E">
        <w:rPr>
          <w:rFonts w:ascii="Arial" w:hAnsi="Arial" w:cs="Arial"/>
          <w:sz w:val="22"/>
          <w:szCs w:val="22"/>
        </w:rPr>
        <w:t xml:space="preserve"> EMG, risk assessment, We</w:t>
      </w:r>
      <w:r w:rsidR="002E167C">
        <w:rPr>
          <w:rFonts w:ascii="Arial" w:hAnsi="Arial" w:cs="Arial"/>
          <w:sz w:val="22"/>
          <w:szCs w:val="22"/>
        </w:rPr>
        <w:t>b</w:t>
      </w:r>
      <w:r w:rsidR="0080201E">
        <w:rPr>
          <w:rFonts w:ascii="Arial" w:hAnsi="Arial" w:cs="Arial"/>
          <w:sz w:val="22"/>
          <w:szCs w:val="22"/>
        </w:rPr>
        <w:t xml:space="preserve">site accessibility </w:t>
      </w:r>
      <w:r w:rsidR="00572382">
        <w:rPr>
          <w:rFonts w:ascii="Arial" w:hAnsi="Arial" w:cs="Arial"/>
          <w:sz w:val="22"/>
          <w:szCs w:val="22"/>
        </w:rPr>
        <w:t>statement,</w:t>
      </w:r>
      <w:r w:rsidR="0080201E">
        <w:rPr>
          <w:rFonts w:ascii="Arial" w:hAnsi="Arial" w:cs="Arial"/>
          <w:sz w:val="22"/>
          <w:szCs w:val="22"/>
        </w:rPr>
        <w:t xml:space="preserve"> an</w:t>
      </w:r>
      <w:r w:rsidR="007C445C">
        <w:rPr>
          <w:rFonts w:ascii="Arial" w:hAnsi="Arial" w:cs="Arial"/>
          <w:sz w:val="22"/>
          <w:szCs w:val="22"/>
        </w:rPr>
        <w:t>d</w:t>
      </w:r>
      <w:r w:rsidR="00C86CBF">
        <w:rPr>
          <w:rFonts w:ascii="Arial" w:hAnsi="Arial" w:cs="Arial"/>
          <w:sz w:val="22"/>
          <w:szCs w:val="22"/>
        </w:rPr>
        <w:t xml:space="preserve"> ICO</w:t>
      </w:r>
      <w:r w:rsidR="0080201E">
        <w:rPr>
          <w:rFonts w:ascii="Arial" w:hAnsi="Arial" w:cs="Arial"/>
          <w:sz w:val="22"/>
          <w:szCs w:val="22"/>
        </w:rPr>
        <w:t xml:space="preserve"> scheme of publica</w:t>
      </w:r>
      <w:r w:rsidR="00C86CBF">
        <w:rPr>
          <w:rFonts w:ascii="Arial" w:hAnsi="Arial" w:cs="Arial"/>
          <w:sz w:val="22"/>
          <w:szCs w:val="22"/>
        </w:rPr>
        <w:t>tion.</w:t>
      </w:r>
      <w:r w:rsidR="00394117">
        <w:rPr>
          <w:rFonts w:ascii="Arial" w:hAnsi="Arial" w:cs="Arial"/>
          <w:sz w:val="22"/>
          <w:szCs w:val="22"/>
        </w:rPr>
        <w:t xml:space="preserve"> </w:t>
      </w:r>
    </w:p>
    <w:p w14:paraId="437FAFC2" w14:textId="0FFB817A" w:rsidR="004C6DDF" w:rsidRPr="0013671C" w:rsidRDefault="002F650A" w:rsidP="002F650A">
      <w:pPr>
        <w:pStyle w:val="ListNumber"/>
        <w:numPr>
          <w:ilvl w:val="0"/>
          <w:numId w:val="0"/>
        </w:numPr>
        <w:ind w:left="360" w:hanging="360"/>
        <w:rPr>
          <w:rFonts w:ascii="Arial" w:hAnsi="Arial" w:cs="Arial"/>
          <w:sz w:val="22"/>
          <w:szCs w:val="22"/>
        </w:rPr>
      </w:pPr>
      <w:r w:rsidRPr="0013671C">
        <w:rPr>
          <w:rFonts w:ascii="Arial" w:hAnsi="Arial" w:cs="Arial"/>
          <w:b/>
          <w:bCs/>
          <w:sz w:val="22"/>
          <w:szCs w:val="22"/>
        </w:rPr>
        <w:t>1</w:t>
      </w:r>
      <w:r w:rsidR="00232789">
        <w:rPr>
          <w:rFonts w:ascii="Arial" w:hAnsi="Arial" w:cs="Arial"/>
          <w:b/>
          <w:bCs/>
          <w:sz w:val="22"/>
          <w:szCs w:val="22"/>
        </w:rPr>
        <w:t>2</w:t>
      </w:r>
      <w:r w:rsidR="002F6858" w:rsidRPr="0013671C">
        <w:rPr>
          <w:rFonts w:ascii="Arial" w:hAnsi="Arial" w:cs="Arial"/>
          <w:b/>
          <w:bCs/>
          <w:sz w:val="22"/>
          <w:szCs w:val="22"/>
        </w:rPr>
        <w:t>. Finance</w:t>
      </w:r>
      <w:r w:rsidR="002F6858" w:rsidRPr="0013671C">
        <w:rPr>
          <w:rFonts w:ascii="Arial" w:hAnsi="Arial" w:cs="Arial"/>
          <w:sz w:val="22"/>
          <w:szCs w:val="22"/>
        </w:rPr>
        <w:t xml:space="preserve"> </w:t>
      </w:r>
    </w:p>
    <w:p w14:paraId="4B6AC8BB" w14:textId="08751B02" w:rsidR="00650268" w:rsidRPr="00D84B87" w:rsidRDefault="004818E8">
      <w:pPr>
        <w:tabs>
          <w:tab w:val="right" w:pos="9615"/>
        </w:tabs>
        <w:rPr>
          <w:rFonts w:ascii="Arial" w:hAnsi="Arial" w:cs="Arial"/>
          <w:sz w:val="22"/>
          <w:szCs w:val="22"/>
        </w:rPr>
      </w:pPr>
      <w:r w:rsidRPr="00D84B87">
        <w:rPr>
          <w:rFonts w:ascii="Arial" w:hAnsi="Arial" w:cs="Arial"/>
          <w:sz w:val="22"/>
          <w:szCs w:val="22"/>
        </w:rPr>
        <w:t>1</w:t>
      </w:r>
      <w:r w:rsidR="00232789">
        <w:rPr>
          <w:rFonts w:ascii="Arial" w:hAnsi="Arial" w:cs="Arial"/>
          <w:sz w:val="22"/>
          <w:szCs w:val="22"/>
        </w:rPr>
        <w:t>2</w:t>
      </w:r>
      <w:r w:rsidRPr="00D84B87">
        <w:rPr>
          <w:rFonts w:ascii="Arial" w:hAnsi="Arial" w:cs="Arial"/>
          <w:sz w:val="22"/>
          <w:szCs w:val="22"/>
        </w:rPr>
        <w:t>.1 Approval</w:t>
      </w:r>
      <w:r w:rsidR="002F6858" w:rsidRPr="00D84B87">
        <w:rPr>
          <w:rFonts w:ascii="Arial" w:hAnsi="Arial" w:cs="Arial"/>
          <w:sz w:val="22"/>
          <w:szCs w:val="22"/>
        </w:rPr>
        <w:t xml:space="preserve"> of Statement of</w:t>
      </w:r>
      <w:r w:rsidR="00971903">
        <w:rPr>
          <w:rFonts w:ascii="Arial" w:hAnsi="Arial" w:cs="Arial"/>
          <w:sz w:val="22"/>
          <w:szCs w:val="22"/>
        </w:rPr>
        <w:t xml:space="preserve"> accounts 3</w:t>
      </w:r>
      <w:r w:rsidR="00D11672">
        <w:rPr>
          <w:rFonts w:ascii="Arial" w:hAnsi="Arial" w:cs="Arial"/>
          <w:sz w:val="22"/>
          <w:szCs w:val="22"/>
        </w:rPr>
        <w:t>1</w:t>
      </w:r>
      <w:r w:rsidR="00D11672" w:rsidRPr="00D11672">
        <w:rPr>
          <w:rFonts w:ascii="Arial" w:hAnsi="Arial" w:cs="Arial"/>
          <w:sz w:val="22"/>
          <w:szCs w:val="22"/>
          <w:vertAlign w:val="superscript"/>
        </w:rPr>
        <w:t>st</w:t>
      </w:r>
      <w:r w:rsidR="00D11672">
        <w:rPr>
          <w:rFonts w:ascii="Arial" w:hAnsi="Arial" w:cs="Arial"/>
          <w:sz w:val="22"/>
          <w:szCs w:val="22"/>
        </w:rPr>
        <w:t xml:space="preserve"> </w:t>
      </w:r>
      <w:r w:rsidR="00051FE3">
        <w:rPr>
          <w:rFonts w:ascii="Arial" w:hAnsi="Arial" w:cs="Arial"/>
          <w:sz w:val="22"/>
          <w:szCs w:val="22"/>
        </w:rPr>
        <w:t>March</w:t>
      </w:r>
      <w:r w:rsidR="00585F3E">
        <w:rPr>
          <w:rFonts w:ascii="Arial" w:hAnsi="Arial" w:cs="Arial"/>
          <w:sz w:val="22"/>
          <w:szCs w:val="22"/>
        </w:rPr>
        <w:t xml:space="preserve"> </w:t>
      </w:r>
      <w:r w:rsidR="003B2EF1">
        <w:rPr>
          <w:rFonts w:ascii="Arial" w:hAnsi="Arial" w:cs="Arial"/>
          <w:sz w:val="22"/>
          <w:szCs w:val="22"/>
        </w:rPr>
        <w:t>202</w:t>
      </w:r>
      <w:r w:rsidR="00CE6F03">
        <w:rPr>
          <w:rFonts w:ascii="Arial" w:hAnsi="Arial" w:cs="Arial"/>
          <w:sz w:val="22"/>
          <w:szCs w:val="22"/>
        </w:rPr>
        <w:t>6</w:t>
      </w:r>
      <w:r w:rsidR="00EB0A89">
        <w:rPr>
          <w:rFonts w:ascii="Arial" w:hAnsi="Arial" w:cs="Arial"/>
          <w:sz w:val="22"/>
          <w:szCs w:val="22"/>
        </w:rPr>
        <w:t xml:space="preserve"> </w:t>
      </w:r>
    </w:p>
    <w:p w14:paraId="20F44105" w14:textId="1CA8B8CE" w:rsidR="0046556C" w:rsidRDefault="00650268" w:rsidP="00367211">
      <w:pPr>
        <w:tabs>
          <w:tab w:val="right" w:pos="9615"/>
        </w:tabs>
        <w:rPr>
          <w:rFonts w:ascii="Arial" w:hAnsi="Arial" w:cs="Arial"/>
          <w:sz w:val="22"/>
          <w:szCs w:val="22"/>
        </w:rPr>
      </w:pPr>
      <w:r w:rsidRPr="00D84B87">
        <w:rPr>
          <w:rFonts w:ascii="Arial" w:hAnsi="Arial" w:cs="Arial"/>
          <w:sz w:val="22"/>
          <w:szCs w:val="22"/>
        </w:rPr>
        <w:t>1</w:t>
      </w:r>
      <w:r w:rsidR="00232789">
        <w:rPr>
          <w:rFonts w:ascii="Arial" w:hAnsi="Arial" w:cs="Arial"/>
          <w:sz w:val="22"/>
          <w:szCs w:val="22"/>
        </w:rPr>
        <w:t>2</w:t>
      </w:r>
      <w:r w:rsidRPr="00D84B87">
        <w:rPr>
          <w:rFonts w:ascii="Arial" w:hAnsi="Arial" w:cs="Arial"/>
          <w:sz w:val="22"/>
          <w:szCs w:val="22"/>
        </w:rPr>
        <w:t xml:space="preserve">.2 Approval of Payments for </w:t>
      </w:r>
      <w:r w:rsidR="00051FE3">
        <w:rPr>
          <w:rFonts w:ascii="Arial" w:hAnsi="Arial" w:cs="Arial"/>
          <w:sz w:val="22"/>
          <w:szCs w:val="22"/>
        </w:rPr>
        <w:t xml:space="preserve">March </w:t>
      </w:r>
      <w:r w:rsidRPr="00D84B87">
        <w:rPr>
          <w:rFonts w:ascii="Arial" w:hAnsi="Arial" w:cs="Arial"/>
          <w:sz w:val="22"/>
          <w:szCs w:val="22"/>
        </w:rPr>
        <w:t xml:space="preserve">&amp; </w:t>
      </w:r>
      <w:r w:rsidR="00051FE3">
        <w:rPr>
          <w:rFonts w:ascii="Arial" w:hAnsi="Arial" w:cs="Arial"/>
          <w:sz w:val="22"/>
          <w:szCs w:val="22"/>
        </w:rPr>
        <w:t>April</w:t>
      </w:r>
      <w:r w:rsidR="00367211" w:rsidRPr="00D84B87">
        <w:rPr>
          <w:rFonts w:ascii="Arial" w:hAnsi="Arial" w:cs="Arial"/>
          <w:sz w:val="22"/>
          <w:szCs w:val="22"/>
        </w:rPr>
        <w:t xml:space="preserve"> </w:t>
      </w:r>
      <w:r w:rsidRPr="00D84B87">
        <w:rPr>
          <w:rFonts w:ascii="Arial" w:hAnsi="Arial" w:cs="Arial"/>
          <w:sz w:val="22"/>
          <w:szCs w:val="22"/>
        </w:rPr>
        <w:t>202</w:t>
      </w:r>
      <w:r w:rsidR="00CE6F03">
        <w:rPr>
          <w:rFonts w:ascii="Arial" w:hAnsi="Arial" w:cs="Arial"/>
          <w:sz w:val="22"/>
          <w:szCs w:val="22"/>
        </w:rPr>
        <w:t>6</w:t>
      </w:r>
    </w:p>
    <w:p w14:paraId="2E5B21F2" w14:textId="2F028131" w:rsidR="009F3F1B" w:rsidRDefault="00232789" w:rsidP="009F3F1B">
      <w:pPr>
        <w:tabs>
          <w:tab w:val="right" w:pos="9615"/>
        </w:tabs>
        <w:rPr>
          <w:rFonts w:ascii="Arial" w:hAnsi="Arial" w:cs="Arial"/>
          <w:sz w:val="22"/>
          <w:szCs w:val="22"/>
        </w:rPr>
      </w:pPr>
      <w:r>
        <w:rPr>
          <w:rFonts w:ascii="Arial" w:hAnsi="Arial" w:cs="Arial"/>
          <w:sz w:val="22"/>
          <w:szCs w:val="22"/>
        </w:rPr>
        <w:t>12</w:t>
      </w:r>
      <w:r w:rsidR="009F3F1B">
        <w:rPr>
          <w:rFonts w:ascii="Arial" w:hAnsi="Arial" w:cs="Arial"/>
          <w:sz w:val="22"/>
          <w:szCs w:val="22"/>
        </w:rPr>
        <w:t xml:space="preserve">.3 Review of Investments for year ending </w:t>
      </w:r>
      <w:r w:rsidR="00572382">
        <w:rPr>
          <w:rFonts w:ascii="Arial" w:hAnsi="Arial" w:cs="Arial"/>
          <w:sz w:val="22"/>
          <w:szCs w:val="22"/>
        </w:rPr>
        <w:t>25/26</w:t>
      </w:r>
      <w:r w:rsidR="00884644">
        <w:rPr>
          <w:rFonts w:ascii="Arial" w:hAnsi="Arial" w:cs="Arial"/>
          <w:sz w:val="22"/>
          <w:szCs w:val="22"/>
        </w:rPr>
        <w:t xml:space="preserve"> to include instructions for CCLA </w:t>
      </w:r>
      <w:r w:rsidR="006D06AA">
        <w:rPr>
          <w:rFonts w:ascii="Arial" w:hAnsi="Arial" w:cs="Arial"/>
          <w:sz w:val="22"/>
          <w:szCs w:val="22"/>
        </w:rPr>
        <w:t>deposit/continue rollover of inv</w:t>
      </w:r>
      <w:r w:rsidR="007C445C">
        <w:rPr>
          <w:rFonts w:ascii="Arial" w:hAnsi="Arial" w:cs="Arial"/>
          <w:sz w:val="22"/>
          <w:szCs w:val="22"/>
        </w:rPr>
        <w:t>estments.</w:t>
      </w:r>
    </w:p>
    <w:p w14:paraId="2B5A0E84" w14:textId="53380CD3" w:rsidR="00BF574E" w:rsidRPr="00D84B87" w:rsidRDefault="00BF574E" w:rsidP="009F3F1B">
      <w:pPr>
        <w:tabs>
          <w:tab w:val="right" w:pos="9615"/>
        </w:tabs>
        <w:rPr>
          <w:rFonts w:ascii="Arial" w:hAnsi="Arial" w:cs="Arial"/>
          <w:sz w:val="22"/>
          <w:szCs w:val="22"/>
        </w:rPr>
      </w:pPr>
      <w:r>
        <w:rPr>
          <w:rFonts w:ascii="Arial" w:hAnsi="Arial" w:cs="Arial"/>
          <w:sz w:val="22"/>
          <w:szCs w:val="22"/>
        </w:rPr>
        <w:t>1</w:t>
      </w:r>
      <w:r w:rsidR="00232789">
        <w:rPr>
          <w:rFonts w:ascii="Arial" w:hAnsi="Arial" w:cs="Arial"/>
          <w:sz w:val="22"/>
          <w:szCs w:val="22"/>
        </w:rPr>
        <w:t>2</w:t>
      </w:r>
      <w:r>
        <w:rPr>
          <w:rFonts w:ascii="Arial" w:hAnsi="Arial" w:cs="Arial"/>
          <w:sz w:val="22"/>
          <w:szCs w:val="22"/>
        </w:rPr>
        <w:t>.4 Review of asset register</w:t>
      </w:r>
    </w:p>
    <w:p w14:paraId="58A076C8" w14:textId="438C8E10" w:rsidR="00FB6CE8" w:rsidRDefault="009F3F1B" w:rsidP="009F3F1B">
      <w:pPr>
        <w:tabs>
          <w:tab w:val="right" w:pos="9615"/>
        </w:tabs>
        <w:rPr>
          <w:rFonts w:ascii="Arial" w:hAnsi="Arial" w:cs="Arial"/>
          <w:sz w:val="22"/>
          <w:szCs w:val="22"/>
        </w:rPr>
      </w:pPr>
      <w:r w:rsidRPr="00D84B87">
        <w:rPr>
          <w:rFonts w:ascii="Arial" w:hAnsi="Arial" w:cs="Arial"/>
          <w:sz w:val="22"/>
          <w:szCs w:val="22"/>
        </w:rPr>
        <w:t>1</w:t>
      </w:r>
      <w:r w:rsidR="00232789">
        <w:rPr>
          <w:rFonts w:ascii="Arial" w:hAnsi="Arial" w:cs="Arial"/>
          <w:sz w:val="22"/>
          <w:szCs w:val="22"/>
        </w:rPr>
        <w:t>2</w:t>
      </w:r>
      <w:r w:rsidRPr="00D84B87">
        <w:rPr>
          <w:rFonts w:ascii="Arial" w:hAnsi="Arial" w:cs="Arial"/>
          <w:sz w:val="22"/>
          <w:szCs w:val="22"/>
        </w:rPr>
        <w:t>.</w:t>
      </w:r>
      <w:r w:rsidR="00B00220">
        <w:rPr>
          <w:rFonts w:ascii="Arial" w:hAnsi="Arial" w:cs="Arial"/>
          <w:sz w:val="22"/>
          <w:szCs w:val="22"/>
        </w:rPr>
        <w:t>5</w:t>
      </w:r>
      <w:r>
        <w:rPr>
          <w:rFonts w:ascii="Arial" w:hAnsi="Arial" w:cs="Arial"/>
          <w:sz w:val="22"/>
          <w:szCs w:val="22"/>
        </w:rPr>
        <w:t xml:space="preserve"> Approval of end of year accounts</w:t>
      </w:r>
      <w:r w:rsidR="00774CED">
        <w:rPr>
          <w:rFonts w:ascii="Arial" w:hAnsi="Arial" w:cs="Arial"/>
          <w:sz w:val="22"/>
          <w:szCs w:val="22"/>
        </w:rPr>
        <w:t xml:space="preserve"> and asset register</w:t>
      </w:r>
      <w:r>
        <w:rPr>
          <w:rFonts w:ascii="Arial" w:hAnsi="Arial" w:cs="Arial"/>
          <w:sz w:val="22"/>
          <w:szCs w:val="22"/>
        </w:rPr>
        <w:t xml:space="preserve"> 31</w:t>
      </w:r>
      <w:r w:rsidRPr="0043230B">
        <w:rPr>
          <w:rFonts w:ascii="Arial" w:hAnsi="Arial" w:cs="Arial"/>
          <w:sz w:val="22"/>
          <w:szCs w:val="22"/>
          <w:vertAlign w:val="superscript"/>
        </w:rPr>
        <w:t>st</w:t>
      </w:r>
      <w:r>
        <w:rPr>
          <w:rFonts w:ascii="Arial" w:hAnsi="Arial" w:cs="Arial"/>
          <w:sz w:val="22"/>
          <w:szCs w:val="22"/>
        </w:rPr>
        <w:t xml:space="preserve"> March </w:t>
      </w:r>
      <w:r w:rsidR="00A12FF8">
        <w:rPr>
          <w:rFonts w:ascii="Arial" w:hAnsi="Arial" w:cs="Arial"/>
          <w:sz w:val="22"/>
          <w:szCs w:val="22"/>
        </w:rPr>
        <w:t>25</w:t>
      </w:r>
      <w:r>
        <w:rPr>
          <w:rFonts w:ascii="Arial" w:hAnsi="Arial" w:cs="Arial"/>
          <w:sz w:val="22"/>
          <w:szCs w:val="22"/>
        </w:rPr>
        <w:t>/2</w:t>
      </w:r>
      <w:r w:rsidR="00A12FF8">
        <w:rPr>
          <w:rFonts w:ascii="Arial" w:hAnsi="Arial" w:cs="Arial"/>
          <w:sz w:val="22"/>
          <w:szCs w:val="22"/>
        </w:rPr>
        <w:t>6</w:t>
      </w:r>
      <w:r w:rsidR="005147C3">
        <w:rPr>
          <w:rFonts w:ascii="Arial" w:hAnsi="Arial" w:cs="Arial"/>
          <w:sz w:val="22"/>
          <w:szCs w:val="22"/>
        </w:rPr>
        <w:t xml:space="preserve"> </w:t>
      </w:r>
    </w:p>
    <w:p w14:paraId="4A2FD0C2" w14:textId="710212F2" w:rsidR="007A4FB9" w:rsidRDefault="007A4FB9" w:rsidP="009F3F1B">
      <w:pPr>
        <w:tabs>
          <w:tab w:val="right" w:pos="9615"/>
        </w:tabs>
        <w:rPr>
          <w:rFonts w:ascii="Arial" w:hAnsi="Arial" w:cs="Arial"/>
          <w:sz w:val="22"/>
          <w:szCs w:val="22"/>
        </w:rPr>
      </w:pPr>
      <w:r>
        <w:rPr>
          <w:rFonts w:ascii="Arial" w:hAnsi="Arial" w:cs="Arial"/>
          <w:sz w:val="22"/>
          <w:szCs w:val="22"/>
        </w:rPr>
        <w:t>1</w:t>
      </w:r>
      <w:r w:rsidR="00232789">
        <w:rPr>
          <w:rFonts w:ascii="Arial" w:hAnsi="Arial" w:cs="Arial"/>
          <w:sz w:val="22"/>
          <w:szCs w:val="22"/>
        </w:rPr>
        <w:t>2</w:t>
      </w:r>
      <w:r>
        <w:rPr>
          <w:rFonts w:ascii="Arial" w:hAnsi="Arial" w:cs="Arial"/>
          <w:sz w:val="22"/>
          <w:szCs w:val="22"/>
        </w:rPr>
        <w:t>.</w:t>
      </w:r>
      <w:r w:rsidR="00B00220">
        <w:rPr>
          <w:rFonts w:ascii="Arial" w:hAnsi="Arial" w:cs="Arial"/>
          <w:sz w:val="22"/>
          <w:szCs w:val="22"/>
        </w:rPr>
        <w:t>6</w:t>
      </w:r>
      <w:r w:rsidR="00A30F38">
        <w:rPr>
          <w:rFonts w:ascii="Arial" w:hAnsi="Arial" w:cs="Arial"/>
          <w:sz w:val="22"/>
          <w:szCs w:val="22"/>
        </w:rPr>
        <w:t xml:space="preserve"> Approval of reserves</w:t>
      </w:r>
      <w:r>
        <w:rPr>
          <w:rFonts w:ascii="Arial" w:hAnsi="Arial" w:cs="Arial"/>
          <w:sz w:val="22"/>
          <w:szCs w:val="22"/>
        </w:rPr>
        <w:t xml:space="preserve"> </w:t>
      </w:r>
      <w:r w:rsidR="00A30F38">
        <w:rPr>
          <w:rFonts w:ascii="Arial" w:hAnsi="Arial" w:cs="Arial"/>
          <w:sz w:val="22"/>
          <w:szCs w:val="22"/>
        </w:rPr>
        <w:t>(</w:t>
      </w:r>
      <w:r>
        <w:rPr>
          <w:rFonts w:ascii="Arial" w:hAnsi="Arial" w:cs="Arial"/>
          <w:sz w:val="22"/>
          <w:szCs w:val="22"/>
        </w:rPr>
        <w:t>Explanation of accounting statement to BDO</w:t>
      </w:r>
      <w:r w:rsidR="00A30F38">
        <w:rPr>
          <w:rFonts w:ascii="Arial" w:hAnsi="Arial" w:cs="Arial"/>
          <w:sz w:val="22"/>
          <w:szCs w:val="22"/>
        </w:rPr>
        <w:t>)</w:t>
      </w:r>
    </w:p>
    <w:p w14:paraId="0E119FA4" w14:textId="77B4EEB7" w:rsidR="009F3F1B" w:rsidRDefault="009F3F1B" w:rsidP="009F3F1B">
      <w:pPr>
        <w:tabs>
          <w:tab w:val="right" w:pos="9615"/>
        </w:tabs>
        <w:rPr>
          <w:rFonts w:ascii="Arial" w:hAnsi="Arial" w:cs="Arial"/>
          <w:sz w:val="22"/>
          <w:szCs w:val="22"/>
        </w:rPr>
      </w:pPr>
      <w:r w:rsidRPr="009F2C52">
        <w:rPr>
          <w:rFonts w:ascii="Arial" w:hAnsi="Arial" w:cs="Arial"/>
          <w:sz w:val="22"/>
          <w:szCs w:val="22"/>
        </w:rPr>
        <w:t>1</w:t>
      </w:r>
      <w:r w:rsidR="00232789">
        <w:rPr>
          <w:rFonts w:ascii="Arial" w:hAnsi="Arial" w:cs="Arial"/>
          <w:sz w:val="22"/>
          <w:szCs w:val="22"/>
        </w:rPr>
        <w:t>2</w:t>
      </w:r>
      <w:r w:rsidRPr="009F2C52">
        <w:rPr>
          <w:rFonts w:ascii="Arial" w:hAnsi="Arial" w:cs="Arial"/>
          <w:sz w:val="22"/>
          <w:szCs w:val="22"/>
        </w:rPr>
        <w:t>.</w:t>
      </w:r>
      <w:r w:rsidR="00B00220">
        <w:rPr>
          <w:rFonts w:ascii="Arial" w:hAnsi="Arial" w:cs="Arial"/>
          <w:sz w:val="22"/>
          <w:szCs w:val="22"/>
        </w:rPr>
        <w:t>7</w:t>
      </w:r>
      <w:r>
        <w:rPr>
          <w:rFonts w:ascii="Arial" w:hAnsi="Arial" w:cs="Arial"/>
          <w:sz w:val="22"/>
          <w:szCs w:val="22"/>
        </w:rPr>
        <w:t xml:space="preserve"> Completion of Internal </w:t>
      </w:r>
      <w:r w:rsidRPr="00A14385">
        <w:rPr>
          <w:rFonts w:ascii="Arial" w:hAnsi="Arial" w:cs="Arial"/>
          <w:sz w:val="22"/>
          <w:szCs w:val="22"/>
        </w:rPr>
        <w:t xml:space="preserve">Audit </w:t>
      </w:r>
      <w:r>
        <w:rPr>
          <w:rFonts w:ascii="Arial" w:hAnsi="Arial" w:cs="Arial"/>
          <w:sz w:val="22"/>
          <w:szCs w:val="22"/>
        </w:rPr>
        <w:t>(comments of audit to be noted)</w:t>
      </w:r>
      <w:r w:rsidR="00774CED">
        <w:rPr>
          <w:rFonts w:ascii="Arial" w:hAnsi="Arial" w:cs="Arial"/>
          <w:sz w:val="22"/>
          <w:szCs w:val="22"/>
        </w:rPr>
        <w:t xml:space="preserve"> </w:t>
      </w:r>
    </w:p>
    <w:p w14:paraId="1CFCDA46" w14:textId="19308184" w:rsidR="00101298" w:rsidRDefault="00101298" w:rsidP="009F3F1B">
      <w:pPr>
        <w:tabs>
          <w:tab w:val="right" w:pos="9615"/>
        </w:tabs>
        <w:rPr>
          <w:rFonts w:ascii="Arial" w:hAnsi="Arial" w:cs="Arial"/>
          <w:sz w:val="22"/>
          <w:szCs w:val="22"/>
        </w:rPr>
      </w:pPr>
      <w:r>
        <w:rPr>
          <w:rFonts w:ascii="Arial" w:hAnsi="Arial" w:cs="Arial"/>
          <w:sz w:val="22"/>
          <w:szCs w:val="22"/>
        </w:rPr>
        <w:t>1</w:t>
      </w:r>
      <w:r w:rsidR="00232789">
        <w:rPr>
          <w:rFonts w:ascii="Arial" w:hAnsi="Arial" w:cs="Arial"/>
          <w:sz w:val="22"/>
          <w:szCs w:val="22"/>
        </w:rPr>
        <w:t>2</w:t>
      </w:r>
      <w:r>
        <w:rPr>
          <w:rFonts w:ascii="Arial" w:hAnsi="Arial" w:cs="Arial"/>
          <w:sz w:val="22"/>
          <w:szCs w:val="22"/>
        </w:rPr>
        <w:t>.8 Review of effectiveness of Audit</w:t>
      </w:r>
    </w:p>
    <w:p w14:paraId="5525FFDD" w14:textId="20E25E94" w:rsidR="009F3F1B" w:rsidRPr="005B427C" w:rsidRDefault="009F3F1B" w:rsidP="009F3F1B">
      <w:pPr>
        <w:tabs>
          <w:tab w:val="right" w:pos="9615"/>
        </w:tabs>
        <w:rPr>
          <w:rFonts w:ascii="Arial" w:hAnsi="Arial" w:cs="Arial"/>
          <w:sz w:val="22"/>
          <w:szCs w:val="22"/>
        </w:rPr>
      </w:pPr>
      <w:r>
        <w:rPr>
          <w:rFonts w:ascii="Arial" w:hAnsi="Arial" w:cs="Arial"/>
          <w:sz w:val="22"/>
          <w:szCs w:val="22"/>
        </w:rPr>
        <w:t>1</w:t>
      </w:r>
      <w:r w:rsidR="00232789">
        <w:rPr>
          <w:rFonts w:ascii="Arial" w:hAnsi="Arial" w:cs="Arial"/>
          <w:sz w:val="22"/>
          <w:szCs w:val="22"/>
        </w:rPr>
        <w:t>2</w:t>
      </w:r>
      <w:r>
        <w:rPr>
          <w:rFonts w:ascii="Arial" w:hAnsi="Arial" w:cs="Arial"/>
          <w:sz w:val="22"/>
          <w:szCs w:val="22"/>
        </w:rPr>
        <w:t>.</w:t>
      </w:r>
      <w:r w:rsidR="00101298">
        <w:rPr>
          <w:rFonts w:ascii="Arial" w:hAnsi="Arial" w:cs="Arial"/>
          <w:sz w:val="22"/>
          <w:szCs w:val="22"/>
        </w:rPr>
        <w:t>9</w:t>
      </w:r>
      <w:r>
        <w:rPr>
          <w:rFonts w:ascii="Arial" w:hAnsi="Arial" w:cs="Arial"/>
          <w:sz w:val="22"/>
          <w:szCs w:val="22"/>
        </w:rPr>
        <w:t xml:space="preserve"> Declaration of conflict of Interest with BDO (External Auditor) &amp; </w:t>
      </w:r>
      <w:r w:rsidR="00572382">
        <w:rPr>
          <w:rFonts w:ascii="Arial" w:hAnsi="Arial" w:cs="Arial"/>
          <w:sz w:val="22"/>
          <w:szCs w:val="22"/>
        </w:rPr>
        <w:t>signing</w:t>
      </w:r>
      <w:r>
        <w:rPr>
          <w:rFonts w:ascii="Arial" w:hAnsi="Arial" w:cs="Arial"/>
          <w:sz w:val="22"/>
          <w:szCs w:val="22"/>
        </w:rPr>
        <w:t xml:space="preserve"> of declaration</w:t>
      </w:r>
      <w:r w:rsidR="002828B2">
        <w:rPr>
          <w:rFonts w:ascii="Arial" w:hAnsi="Arial" w:cs="Arial"/>
          <w:sz w:val="22"/>
          <w:szCs w:val="22"/>
        </w:rPr>
        <w:t>s</w:t>
      </w:r>
      <w:r>
        <w:rPr>
          <w:rFonts w:ascii="Arial" w:hAnsi="Arial" w:cs="Arial"/>
          <w:sz w:val="22"/>
          <w:szCs w:val="22"/>
        </w:rPr>
        <w:t xml:space="preserve"> </w:t>
      </w:r>
    </w:p>
    <w:p w14:paraId="2DD59E59" w14:textId="3A6E82FC" w:rsidR="009F3F1B" w:rsidRDefault="009F3F1B" w:rsidP="009F3F1B">
      <w:pPr>
        <w:tabs>
          <w:tab w:val="right" w:pos="9615"/>
        </w:tabs>
        <w:rPr>
          <w:rFonts w:ascii="Arial" w:hAnsi="Arial" w:cs="Arial"/>
          <w:sz w:val="22"/>
          <w:szCs w:val="22"/>
        </w:rPr>
      </w:pPr>
      <w:r w:rsidRPr="005B427C">
        <w:rPr>
          <w:rFonts w:ascii="Arial" w:hAnsi="Arial" w:cs="Arial"/>
          <w:sz w:val="22"/>
          <w:szCs w:val="22"/>
        </w:rPr>
        <w:t>1</w:t>
      </w:r>
      <w:r w:rsidR="00232789">
        <w:rPr>
          <w:rFonts w:ascii="Arial" w:hAnsi="Arial" w:cs="Arial"/>
          <w:sz w:val="22"/>
          <w:szCs w:val="22"/>
        </w:rPr>
        <w:t>2</w:t>
      </w:r>
      <w:r w:rsidRPr="005B427C">
        <w:rPr>
          <w:rFonts w:ascii="Arial" w:hAnsi="Arial" w:cs="Arial"/>
          <w:sz w:val="22"/>
          <w:szCs w:val="22"/>
        </w:rPr>
        <w:t>.</w:t>
      </w:r>
      <w:r w:rsidR="00101298">
        <w:rPr>
          <w:rFonts w:ascii="Arial" w:hAnsi="Arial" w:cs="Arial"/>
          <w:sz w:val="22"/>
          <w:szCs w:val="22"/>
        </w:rPr>
        <w:t>10</w:t>
      </w:r>
      <w:r w:rsidRPr="005B427C">
        <w:rPr>
          <w:rFonts w:ascii="Arial" w:hAnsi="Arial" w:cs="Arial"/>
          <w:sz w:val="22"/>
          <w:szCs w:val="22"/>
        </w:rPr>
        <w:t xml:space="preserve"> </w:t>
      </w:r>
      <w:r>
        <w:rPr>
          <w:rFonts w:ascii="Arial" w:hAnsi="Arial" w:cs="Arial"/>
          <w:sz w:val="22"/>
          <w:szCs w:val="22"/>
        </w:rPr>
        <w:t>Approval to adopt and sign declaration Section 1 of the Annual Governance Accounting Statement 2</w:t>
      </w:r>
      <w:r w:rsidR="00D41AAE">
        <w:rPr>
          <w:rFonts w:ascii="Arial" w:hAnsi="Arial" w:cs="Arial"/>
          <w:sz w:val="22"/>
          <w:szCs w:val="22"/>
        </w:rPr>
        <w:t>5</w:t>
      </w:r>
      <w:r>
        <w:rPr>
          <w:rFonts w:ascii="Arial" w:hAnsi="Arial" w:cs="Arial"/>
          <w:sz w:val="22"/>
          <w:szCs w:val="22"/>
        </w:rPr>
        <w:t>/2</w:t>
      </w:r>
      <w:r w:rsidR="00D41AAE">
        <w:rPr>
          <w:rFonts w:ascii="Arial" w:hAnsi="Arial" w:cs="Arial"/>
          <w:sz w:val="22"/>
          <w:szCs w:val="22"/>
        </w:rPr>
        <w:t>6</w:t>
      </w:r>
    </w:p>
    <w:p w14:paraId="772886BC" w14:textId="74068895" w:rsidR="009F3F1B" w:rsidRDefault="009F3F1B" w:rsidP="009F3F1B">
      <w:pPr>
        <w:tabs>
          <w:tab w:val="right" w:pos="9615"/>
        </w:tabs>
        <w:rPr>
          <w:rFonts w:ascii="Arial" w:hAnsi="Arial" w:cs="Arial"/>
          <w:color w:val="FF0000"/>
          <w:sz w:val="22"/>
          <w:szCs w:val="22"/>
        </w:rPr>
      </w:pPr>
      <w:r>
        <w:rPr>
          <w:rFonts w:ascii="Arial" w:hAnsi="Arial" w:cs="Arial"/>
          <w:sz w:val="22"/>
          <w:szCs w:val="22"/>
        </w:rPr>
        <w:t>1</w:t>
      </w:r>
      <w:r w:rsidR="00232789">
        <w:rPr>
          <w:rFonts w:ascii="Arial" w:hAnsi="Arial" w:cs="Arial"/>
          <w:sz w:val="22"/>
          <w:szCs w:val="22"/>
        </w:rPr>
        <w:t>2</w:t>
      </w:r>
      <w:r>
        <w:rPr>
          <w:rFonts w:ascii="Arial" w:hAnsi="Arial" w:cs="Arial"/>
          <w:sz w:val="22"/>
          <w:szCs w:val="22"/>
        </w:rPr>
        <w:t>.</w:t>
      </w:r>
      <w:r w:rsidR="00B00220">
        <w:rPr>
          <w:rFonts w:ascii="Arial" w:hAnsi="Arial" w:cs="Arial"/>
          <w:sz w:val="22"/>
          <w:szCs w:val="22"/>
        </w:rPr>
        <w:t>1</w:t>
      </w:r>
      <w:r w:rsidR="00101298">
        <w:rPr>
          <w:rFonts w:ascii="Arial" w:hAnsi="Arial" w:cs="Arial"/>
          <w:sz w:val="22"/>
          <w:szCs w:val="22"/>
        </w:rPr>
        <w:t>1</w:t>
      </w:r>
      <w:r>
        <w:rPr>
          <w:rFonts w:ascii="Arial" w:hAnsi="Arial" w:cs="Arial"/>
          <w:sz w:val="22"/>
          <w:szCs w:val="22"/>
        </w:rPr>
        <w:t xml:space="preserve"> Approval to adopt and sign declaration Section 2 of the AGAR 2</w:t>
      </w:r>
      <w:r w:rsidR="00D41AAE">
        <w:rPr>
          <w:rFonts w:ascii="Arial" w:hAnsi="Arial" w:cs="Arial"/>
          <w:sz w:val="22"/>
          <w:szCs w:val="22"/>
        </w:rPr>
        <w:t>5</w:t>
      </w:r>
      <w:r>
        <w:rPr>
          <w:rFonts w:ascii="Arial" w:hAnsi="Arial" w:cs="Arial"/>
          <w:sz w:val="22"/>
          <w:szCs w:val="22"/>
        </w:rPr>
        <w:t>/2</w:t>
      </w:r>
      <w:r w:rsidR="00D41AAE">
        <w:rPr>
          <w:rFonts w:ascii="Arial" w:hAnsi="Arial" w:cs="Arial"/>
          <w:sz w:val="22"/>
          <w:szCs w:val="22"/>
        </w:rPr>
        <w:t>6</w:t>
      </w:r>
    </w:p>
    <w:p w14:paraId="15062E45" w14:textId="18885F49" w:rsidR="00D84448" w:rsidRDefault="009F3F1B" w:rsidP="00367211">
      <w:pPr>
        <w:tabs>
          <w:tab w:val="right" w:pos="9615"/>
        </w:tabs>
        <w:rPr>
          <w:rFonts w:ascii="Arial" w:hAnsi="Arial" w:cs="Arial"/>
          <w:sz w:val="22"/>
          <w:szCs w:val="22"/>
        </w:rPr>
      </w:pPr>
      <w:r w:rsidRPr="007F2E79">
        <w:rPr>
          <w:rFonts w:ascii="Arial" w:hAnsi="Arial" w:cs="Arial"/>
          <w:sz w:val="22"/>
          <w:szCs w:val="22"/>
        </w:rPr>
        <w:t>1</w:t>
      </w:r>
      <w:r w:rsidR="00232789">
        <w:rPr>
          <w:rFonts w:ascii="Arial" w:hAnsi="Arial" w:cs="Arial"/>
          <w:sz w:val="22"/>
          <w:szCs w:val="22"/>
        </w:rPr>
        <w:t>2</w:t>
      </w:r>
      <w:r w:rsidRPr="007F2E79">
        <w:rPr>
          <w:rFonts w:ascii="Arial" w:hAnsi="Arial" w:cs="Arial"/>
          <w:sz w:val="22"/>
          <w:szCs w:val="22"/>
        </w:rPr>
        <w:t>.</w:t>
      </w:r>
      <w:r w:rsidR="00B00220">
        <w:rPr>
          <w:rFonts w:ascii="Arial" w:hAnsi="Arial" w:cs="Arial"/>
          <w:sz w:val="22"/>
          <w:szCs w:val="22"/>
        </w:rPr>
        <w:t>1</w:t>
      </w:r>
      <w:r w:rsidR="00101298">
        <w:rPr>
          <w:rFonts w:ascii="Arial" w:hAnsi="Arial" w:cs="Arial"/>
          <w:sz w:val="22"/>
          <w:szCs w:val="22"/>
        </w:rPr>
        <w:t>2</w:t>
      </w:r>
      <w:r w:rsidRPr="007F2E79">
        <w:rPr>
          <w:rFonts w:ascii="Arial" w:hAnsi="Arial" w:cs="Arial"/>
          <w:sz w:val="22"/>
          <w:szCs w:val="22"/>
        </w:rPr>
        <w:t xml:space="preserve"> Advertisement of Notice of Public Rights of unaudited accounts</w:t>
      </w:r>
      <w:r w:rsidR="00774CED">
        <w:rPr>
          <w:rFonts w:ascii="Arial" w:hAnsi="Arial" w:cs="Arial"/>
          <w:sz w:val="22"/>
          <w:szCs w:val="22"/>
        </w:rPr>
        <w:t xml:space="preserve"> dates for advertisement.</w:t>
      </w:r>
    </w:p>
    <w:p w14:paraId="6DD38E4A" w14:textId="476773DA" w:rsidR="007A4FB9" w:rsidRDefault="005147C3" w:rsidP="00367211">
      <w:pPr>
        <w:tabs>
          <w:tab w:val="right" w:pos="9615"/>
        </w:tabs>
        <w:rPr>
          <w:rFonts w:ascii="Arial" w:hAnsi="Arial" w:cs="Arial"/>
          <w:sz w:val="22"/>
          <w:szCs w:val="22"/>
        </w:rPr>
      </w:pPr>
      <w:r>
        <w:rPr>
          <w:rFonts w:ascii="Arial" w:hAnsi="Arial" w:cs="Arial"/>
          <w:sz w:val="22"/>
          <w:szCs w:val="22"/>
        </w:rPr>
        <w:t>1</w:t>
      </w:r>
      <w:r w:rsidR="00232789">
        <w:rPr>
          <w:rFonts w:ascii="Arial" w:hAnsi="Arial" w:cs="Arial"/>
          <w:sz w:val="22"/>
          <w:szCs w:val="22"/>
        </w:rPr>
        <w:t>2</w:t>
      </w:r>
      <w:r>
        <w:rPr>
          <w:rFonts w:ascii="Arial" w:hAnsi="Arial" w:cs="Arial"/>
          <w:sz w:val="22"/>
          <w:szCs w:val="22"/>
        </w:rPr>
        <w:t>.1</w:t>
      </w:r>
      <w:r w:rsidR="00101298">
        <w:rPr>
          <w:rFonts w:ascii="Arial" w:hAnsi="Arial" w:cs="Arial"/>
          <w:sz w:val="22"/>
          <w:szCs w:val="22"/>
        </w:rPr>
        <w:t>3</w:t>
      </w:r>
      <w:r w:rsidR="00702424">
        <w:rPr>
          <w:rFonts w:ascii="Arial" w:hAnsi="Arial" w:cs="Arial"/>
          <w:sz w:val="22"/>
          <w:szCs w:val="22"/>
        </w:rPr>
        <w:t xml:space="preserve"> </w:t>
      </w:r>
      <w:r w:rsidR="00FB6CE8">
        <w:rPr>
          <w:rFonts w:ascii="Arial" w:hAnsi="Arial" w:cs="Arial"/>
          <w:sz w:val="22"/>
          <w:szCs w:val="22"/>
        </w:rPr>
        <w:t xml:space="preserve">Review of Insurance Policy </w:t>
      </w:r>
      <w:r w:rsidR="00A24907">
        <w:rPr>
          <w:rFonts w:ascii="Arial" w:hAnsi="Arial" w:cs="Arial"/>
          <w:sz w:val="22"/>
          <w:szCs w:val="22"/>
        </w:rPr>
        <w:t>to ensure it is fit for purpose</w:t>
      </w:r>
    </w:p>
    <w:p w14:paraId="52F29403" w14:textId="79282A6E" w:rsidR="00BB6E35" w:rsidRDefault="00BB6E35" w:rsidP="00367211">
      <w:pPr>
        <w:tabs>
          <w:tab w:val="right" w:pos="9615"/>
        </w:tabs>
        <w:rPr>
          <w:rFonts w:ascii="Arial" w:hAnsi="Arial" w:cs="Arial"/>
          <w:sz w:val="22"/>
          <w:szCs w:val="22"/>
        </w:rPr>
      </w:pPr>
      <w:r>
        <w:rPr>
          <w:rFonts w:ascii="Arial" w:hAnsi="Arial" w:cs="Arial"/>
          <w:sz w:val="22"/>
          <w:szCs w:val="22"/>
        </w:rPr>
        <w:t>1</w:t>
      </w:r>
      <w:r w:rsidR="00232789">
        <w:rPr>
          <w:rFonts w:ascii="Arial" w:hAnsi="Arial" w:cs="Arial"/>
          <w:sz w:val="22"/>
          <w:szCs w:val="22"/>
        </w:rPr>
        <w:t>2</w:t>
      </w:r>
      <w:r>
        <w:rPr>
          <w:rFonts w:ascii="Arial" w:hAnsi="Arial" w:cs="Arial"/>
          <w:sz w:val="22"/>
          <w:szCs w:val="22"/>
        </w:rPr>
        <w:t>.14 Approval to Close Hargreaves Lan</w:t>
      </w:r>
      <w:r w:rsidR="00882429">
        <w:rPr>
          <w:rFonts w:ascii="Arial" w:hAnsi="Arial" w:cs="Arial"/>
          <w:sz w:val="22"/>
          <w:szCs w:val="22"/>
        </w:rPr>
        <w:t>sdown Account</w:t>
      </w:r>
    </w:p>
    <w:p w14:paraId="569EBB1E" w14:textId="289EBACC" w:rsidR="00681EEE" w:rsidRDefault="002F6858" w:rsidP="00EC10ED">
      <w:pPr>
        <w:rPr>
          <w:rFonts w:ascii="Arial" w:hAnsi="Arial" w:cs="Arial"/>
          <w:sz w:val="22"/>
          <w:szCs w:val="22"/>
        </w:rPr>
      </w:pPr>
      <w:r>
        <w:rPr>
          <w:rFonts w:ascii="Arial" w:hAnsi="Arial" w:cs="Arial"/>
          <w:b/>
          <w:sz w:val="22"/>
          <w:szCs w:val="22"/>
        </w:rPr>
        <w:t>1</w:t>
      </w:r>
      <w:r w:rsidR="00232789">
        <w:rPr>
          <w:rFonts w:ascii="Arial" w:hAnsi="Arial" w:cs="Arial"/>
          <w:b/>
          <w:sz w:val="22"/>
          <w:szCs w:val="22"/>
        </w:rPr>
        <w:t>3</w:t>
      </w:r>
      <w:r>
        <w:rPr>
          <w:rFonts w:ascii="Arial" w:hAnsi="Arial" w:cs="Arial"/>
          <w:b/>
          <w:sz w:val="22"/>
          <w:szCs w:val="22"/>
        </w:rPr>
        <w:t>. Environment</w:t>
      </w:r>
      <w:r w:rsidR="00E65CC2">
        <w:rPr>
          <w:rFonts w:ascii="Arial" w:hAnsi="Arial" w:cs="Arial"/>
          <w:sz w:val="22"/>
          <w:szCs w:val="22"/>
        </w:rPr>
        <w:t xml:space="preserve"> </w:t>
      </w:r>
    </w:p>
    <w:p w14:paraId="65FF71C0" w14:textId="417876BD" w:rsidR="00814EE6" w:rsidRPr="00EC10ED" w:rsidRDefault="00C40572" w:rsidP="00EC10ED">
      <w:pPr>
        <w:rPr>
          <w:rFonts w:ascii="Arial" w:hAnsi="Arial" w:cs="Arial"/>
          <w:sz w:val="22"/>
          <w:szCs w:val="22"/>
        </w:rPr>
      </w:pPr>
      <w:r>
        <w:rPr>
          <w:rFonts w:ascii="Arial" w:hAnsi="Arial" w:cs="Arial"/>
          <w:sz w:val="22"/>
          <w:szCs w:val="22"/>
        </w:rPr>
        <w:t>1</w:t>
      </w:r>
      <w:r w:rsidR="00232789">
        <w:rPr>
          <w:rFonts w:ascii="Arial" w:hAnsi="Arial" w:cs="Arial"/>
          <w:sz w:val="22"/>
          <w:szCs w:val="22"/>
        </w:rPr>
        <w:t>3</w:t>
      </w:r>
      <w:r>
        <w:rPr>
          <w:rFonts w:ascii="Arial" w:hAnsi="Arial" w:cs="Arial"/>
          <w:sz w:val="22"/>
          <w:szCs w:val="22"/>
        </w:rPr>
        <w:t>.</w:t>
      </w:r>
      <w:r w:rsidR="000E1BF4">
        <w:rPr>
          <w:rFonts w:ascii="Arial" w:hAnsi="Arial" w:cs="Arial"/>
          <w:sz w:val="22"/>
          <w:szCs w:val="22"/>
        </w:rPr>
        <w:t>1</w:t>
      </w:r>
      <w:r w:rsidR="004818E8">
        <w:rPr>
          <w:rFonts w:ascii="Arial" w:hAnsi="Arial" w:cs="Arial"/>
          <w:sz w:val="22"/>
          <w:szCs w:val="22"/>
        </w:rPr>
        <w:t xml:space="preserve"> Footpaths</w:t>
      </w:r>
      <w:r w:rsidR="002F6858">
        <w:rPr>
          <w:rFonts w:ascii="Arial" w:hAnsi="Arial" w:cs="Arial"/>
          <w:sz w:val="22"/>
          <w:szCs w:val="22"/>
        </w:rPr>
        <w:t xml:space="preserve"> &amp; </w:t>
      </w:r>
      <w:proofErr w:type="gramStart"/>
      <w:r w:rsidR="002F6858">
        <w:rPr>
          <w:rFonts w:ascii="Arial" w:hAnsi="Arial" w:cs="Arial"/>
          <w:sz w:val="22"/>
          <w:szCs w:val="22"/>
        </w:rPr>
        <w:t xml:space="preserve">Highways </w:t>
      </w:r>
      <w:r w:rsidR="00774CED">
        <w:rPr>
          <w:rFonts w:ascii="Arial" w:hAnsi="Arial" w:cs="Arial"/>
          <w:sz w:val="22"/>
          <w:szCs w:val="22"/>
        </w:rPr>
        <w:t xml:space="preserve"> -</w:t>
      </w:r>
      <w:proofErr w:type="gramEnd"/>
      <w:r w:rsidR="00774CED">
        <w:rPr>
          <w:rFonts w:ascii="Arial" w:hAnsi="Arial" w:cs="Arial"/>
          <w:sz w:val="22"/>
          <w:szCs w:val="22"/>
        </w:rPr>
        <w:t xml:space="preserve"> reports</w:t>
      </w:r>
    </w:p>
    <w:p w14:paraId="60F79285" w14:textId="784F4B26" w:rsidR="009F168D" w:rsidRDefault="00A2415E">
      <w:pPr>
        <w:rPr>
          <w:rFonts w:ascii="Arial" w:hAnsi="Arial" w:cs="Arial"/>
          <w:sz w:val="22"/>
          <w:szCs w:val="22"/>
        </w:rPr>
      </w:pPr>
      <w:r>
        <w:rPr>
          <w:rFonts w:ascii="Arial" w:hAnsi="Arial" w:cs="Arial"/>
          <w:sz w:val="22"/>
          <w:szCs w:val="22"/>
        </w:rPr>
        <w:t>1</w:t>
      </w:r>
      <w:r w:rsidR="00232789">
        <w:rPr>
          <w:rFonts w:ascii="Arial" w:hAnsi="Arial" w:cs="Arial"/>
          <w:sz w:val="22"/>
          <w:szCs w:val="22"/>
        </w:rPr>
        <w:t>3</w:t>
      </w:r>
      <w:r w:rsidR="004818E8">
        <w:rPr>
          <w:rFonts w:ascii="Arial" w:hAnsi="Arial" w:cs="Arial"/>
          <w:sz w:val="22"/>
          <w:szCs w:val="22"/>
        </w:rPr>
        <w:t>.</w:t>
      </w:r>
      <w:r w:rsidR="000E1BF4">
        <w:rPr>
          <w:rFonts w:ascii="Arial" w:hAnsi="Arial" w:cs="Arial"/>
          <w:sz w:val="22"/>
          <w:szCs w:val="22"/>
        </w:rPr>
        <w:t>2</w:t>
      </w:r>
      <w:r w:rsidR="004818E8">
        <w:rPr>
          <w:rFonts w:ascii="Arial" w:hAnsi="Arial" w:cs="Arial"/>
          <w:sz w:val="22"/>
          <w:szCs w:val="22"/>
        </w:rPr>
        <w:t xml:space="preserve"> Sheep</w:t>
      </w:r>
      <w:r w:rsidR="002F6858">
        <w:rPr>
          <w:rFonts w:ascii="Arial" w:hAnsi="Arial" w:cs="Arial"/>
          <w:sz w:val="22"/>
          <w:szCs w:val="22"/>
        </w:rPr>
        <w:t xml:space="preserve"> Wash</w:t>
      </w:r>
      <w:r w:rsidR="003C69FB">
        <w:rPr>
          <w:rFonts w:ascii="Arial" w:hAnsi="Arial" w:cs="Arial"/>
          <w:sz w:val="22"/>
          <w:szCs w:val="22"/>
        </w:rPr>
        <w:t xml:space="preserve"> Cllr</w:t>
      </w:r>
      <w:r w:rsidR="00C85E13">
        <w:rPr>
          <w:rFonts w:ascii="Arial" w:hAnsi="Arial" w:cs="Arial"/>
          <w:sz w:val="22"/>
          <w:szCs w:val="22"/>
        </w:rPr>
        <w:t xml:space="preserve"> </w:t>
      </w:r>
      <w:proofErr w:type="gramStart"/>
      <w:r w:rsidR="00C85E13">
        <w:rPr>
          <w:rFonts w:ascii="Arial" w:hAnsi="Arial" w:cs="Arial"/>
          <w:sz w:val="22"/>
          <w:szCs w:val="22"/>
        </w:rPr>
        <w:t>Kwia</w:t>
      </w:r>
      <w:r w:rsidR="005275CF">
        <w:rPr>
          <w:rFonts w:ascii="Arial" w:hAnsi="Arial" w:cs="Arial"/>
          <w:sz w:val="22"/>
          <w:szCs w:val="22"/>
        </w:rPr>
        <w:t>tkowski</w:t>
      </w:r>
      <w:r w:rsidR="003C69FB">
        <w:rPr>
          <w:rFonts w:ascii="Arial" w:hAnsi="Arial" w:cs="Arial"/>
          <w:sz w:val="22"/>
          <w:szCs w:val="22"/>
        </w:rPr>
        <w:t xml:space="preserve"> </w:t>
      </w:r>
      <w:r w:rsidR="00774CED">
        <w:rPr>
          <w:rFonts w:ascii="Arial" w:hAnsi="Arial" w:cs="Arial"/>
          <w:sz w:val="22"/>
          <w:szCs w:val="22"/>
        </w:rPr>
        <w:t xml:space="preserve"> -</w:t>
      </w:r>
      <w:proofErr w:type="gramEnd"/>
      <w:r w:rsidR="00774CED">
        <w:rPr>
          <w:rFonts w:ascii="Arial" w:hAnsi="Arial" w:cs="Arial"/>
          <w:sz w:val="22"/>
          <w:szCs w:val="22"/>
        </w:rPr>
        <w:t xml:space="preserve"> report</w:t>
      </w:r>
    </w:p>
    <w:p w14:paraId="54616391" w14:textId="54FA6F3E" w:rsidR="000F72B7" w:rsidRDefault="00A2415E" w:rsidP="00307E43">
      <w:pPr>
        <w:rPr>
          <w:rFonts w:ascii="Arial" w:hAnsi="Arial" w:cs="Arial"/>
          <w:sz w:val="22"/>
          <w:szCs w:val="22"/>
        </w:rPr>
      </w:pPr>
      <w:r>
        <w:rPr>
          <w:rFonts w:ascii="Arial" w:hAnsi="Arial" w:cs="Arial"/>
          <w:sz w:val="22"/>
          <w:szCs w:val="22"/>
        </w:rPr>
        <w:t>1</w:t>
      </w:r>
      <w:r w:rsidR="00232789">
        <w:rPr>
          <w:rFonts w:ascii="Arial" w:hAnsi="Arial" w:cs="Arial"/>
          <w:sz w:val="22"/>
          <w:szCs w:val="22"/>
        </w:rPr>
        <w:t>3</w:t>
      </w:r>
      <w:r w:rsidR="004818E8">
        <w:rPr>
          <w:rFonts w:ascii="Arial" w:hAnsi="Arial" w:cs="Arial"/>
          <w:sz w:val="22"/>
          <w:szCs w:val="22"/>
        </w:rPr>
        <w:t>.</w:t>
      </w:r>
      <w:r w:rsidR="000E1BF4">
        <w:rPr>
          <w:rFonts w:ascii="Arial" w:hAnsi="Arial" w:cs="Arial"/>
          <w:sz w:val="22"/>
          <w:szCs w:val="22"/>
        </w:rPr>
        <w:t>3</w:t>
      </w:r>
      <w:r w:rsidR="004818E8">
        <w:rPr>
          <w:rFonts w:ascii="Arial" w:hAnsi="Arial" w:cs="Arial"/>
          <w:sz w:val="22"/>
          <w:szCs w:val="22"/>
        </w:rPr>
        <w:t xml:space="preserve"> The</w:t>
      </w:r>
      <w:r w:rsidR="002F6858">
        <w:rPr>
          <w:rFonts w:ascii="Arial" w:hAnsi="Arial" w:cs="Arial"/>
          <w:sz w:val="22"/>
          <w:szCs w:val="22"/>
        </w:rPr>
        <w:t xml:space="preserve"> Park – Estate Management Gr</w:t>
      </w:r>
      <w:r w:rsidR="0061344E">
        <w:rPr>
          <w:rFonts w:ascii="Arial" w:hAnsi="Arial" w:cs="Arial"/>
          <w:sz w:val="22"/>
          <w:szCs w:val="22"/>
        </w:rPr>
        <w:t>ou</w:t>
      </w:r>
      <w:r w:rsidR="000F72B7">
        <w:rPr>
          <w:rFonts w:ascii="Arial" w:hAnsi="Arial" w:cs="Arial"/>
          <w:sz w:val="22"/>
          <w:szCs w:val="22"/>
        </w:rPr>
        <w:t>p</w:t>
      </w:r>
    </w:p>
    <w:p w14:paraId="5E3B5FDF" w14:textId="7D94C209" w:rsidR="0075163F" w:rsidRPr="00DE23E4" w:rsidRDefault="0075163F" w:rsidP="00DE23E4">
      <w:pPr>
        <w:pStyle w:val="ListParagraph"/>
        <w:numPr>
          <w:ilvl w:val="0"/>
          <w:numId w:val="24"/>
        </w:numPr>
        <w:rPr>
          <w:rFonts w:ascii="Arial" w:hAnsi="Arial" w:cs="Arial"/>
          <w:sz w:val="22"/>
          <w:szCs w:val="22"/>
        </w:rPr>
      </w:pPr>
      <w:r w:rsidRPr="00DE23E4">
        <w:rPr>
          <w:rFonts w:ascii="Arial" w:hAnsi="Arial" w:cs="Arial"/>
          <w:sz w:val="22"/>
          <w:szCs w:val="22"/>
        </w:rPr>
        <w:t>Approval of Risk assessment</w:t>
      </w:r>
      <w:r w:rsidR="00A8418B" w:rsidRPr="00DE23E4">
        <w:rPr>
          <w:rFonts w:ascii="Arial" w:hAnsi="Arial" w:cs="Arial"/>
          <w:sz w:val="22"/>
          <w:szCs w:val="22"/>
        </w:rPr>
        <w:t xml:space="preserve"> (no chainsaws)</w:t>
      </w:r>
    </w:p>
    <w:p w14:paraId="5864AC97" w14:textId="1BD1D496" w:rsidR="002434C5" w:rsidRPr="00DE23E4" w:rsidRDefault="00A8418B" w:rsidP="00DE23E4">
      <w:pPr>
        <w:pStyle w:val="ListParagraph"/>
        <w:numPr>
          <w:ilvl w:val="0"/>
          <w:numId w:val="24"/>
        </w:numPr>
        <w:rPr>
          <w:rFonts w:ascii="Arial" w:hAnsi="Arial" w:cs="Arial"/>
          <w:sz w:val="22"/>
          <w:szCs w:val="22"/>
        </w:rPr>
      </w:pPr>
      <w:r w:rsidRPr="00DE23E4">
        <w:rPr>
          <w:rFonts w:ascii="Arial" w:hAnsi="Arial" w:cs="Arial"/>
          <w:sz w:val="22"/>
          <w:szCs w:val="22"/>
        </w:rPr>
        <w:t>Approval for a Community Orchard</w:t>
      </w:r>
    </w:p>
    <w:p w14:paraId="0AC15BEF" w14:textId="562C9CBE" w:rsidR="007250E3" w:rsidRPr="009E61B2" w:rsidRDefault="009E61B2" w:rsidP="009E61B2">
      <w:pPr>
        <w:rPr>
          <w:rFonts w:ascii="Arial" w:hAnsi="Arial" w:cs="Arial"/>
          <w:sz w:val="22"/>
          <w:szCs w:val="22"/>
        </w:rPr>
      </w:pPr>
      <w:r>
        <w:rPr>
          <w:rFonts w:ascii="Arial" w:hAnsi="Arial" w:cs="Arial"/>
          <w:sz w:val="22"/>
          <w:szCs w:val="22"/>
        </w:rPr>
        <w:t>1</w:t>
      </w:r>
      <w:r w:rsidR="00232789">
        <w:rPr>
          <w:rFonts w:ascii="Arial" w:hAnsi="Arial" w:cs="Arial"/>
          <w:sz w:val="22"/>
          <w:szCs w:val="22"/>
        </w:rPr>
        <w:t>3</w:t>
      </w:r>
      <w:r>
        <w:rPr>
          <w:rFonts w:ascii="Arial" w:hAnsi="Arial" w:cs="Arial"/>
          <w:sz w:val="22"/>
          <w:szCs w:val="22"/>
        </w:rPr>
        <w:t>.</w:t>
      </w:r>
      <w:r w:rsidR="004C705C">
        <w:rPr>
          <w:rFonts w:ascii="Arial" w:hAnsi="Arial" w:cs="Arial"/>
          <w:sz w:val="22"/>
          <w:szCs w:val="22"/>
        </w:rPr>
        <w:t>4</w:t>
      </w:r>
      <w:r>
        <w:rPr>
          <w:rFonts w:ascii="Arial" w:hAnsi="Arial" w:cs="Arial"/>
          <w:sz w:val="22"/>
          <w:szCs w:val="22"/>
        </w:rPr>
        <w:t xml:space="preserve"> </w:t>
      </w:r>
      <w:r w:rsidR="00F3064B" w:rsidRPr="009E61B2">
        <w:rPr>
          <w:rFonts w:ascii="Arial" w:hAnsi="Arial" w:cs="Arial"/>
          <w:sz w:val="22"/>
          <w:szCs w:val="22"/>
        </w:rPr>
        <w:t>Playground</w:t>
      </w:r>
      <w:r w:rsidR="00397E2D" w:rsidRPr="009E61B2">
        <w:rPr>
          <w:rFonts w:ascii="Arial" w:hAnsi="Arial" w:cs="Arial"/>
          <w:sz w:val="22"/>
          <w:szCs w:val="22"/>
        </w:rPr>
        <w:t>/Recreation Ground</w:t>
      </w:r>
      <w:r w:rsidR="0029560F">
        <w:rPr>
          <w:rFonts w:ascii="Arial" w:hAnsi="Arial" w:cs="Arial"/>
          <w:sz w:val="22"/>
          <w:szCs w:val="22"/>
        </w:rPr>
        <w:t xml:space="preserve"> – </w:t>
      </w:r>
      <w:r w:rsidR="000A702D" w:rsidRPr="009E61B2">
        <w:rPr>
          <w:rFonts w:ascii="Arial" w:hAnsi="Arial" w:cs="Arial"/>
          <w:sz w:val="22"/>
          <w:szCs w:val="22"/>
        </w:rPr>
        <w:t>Cllr Welland</w:t>
      </w:r>
      <w:r w:rsidR="00400A13">
        <w:rPr>
          <w:rFonts w:ascii="Arial" w:hAnsi="Arial" w:cs="Arial"/>
          <w:sz w:val="22"/>
          <w:szCs w:val="22"/>
        </w:rPr>
        <w:t xml:space="preserve"> latest report and re</w:t>
      </w:r>
      <w:r w:rsidR="00230EC9">
        <w:rPr>
          <w:rFonts w:ascii="Arial" w:hAnsi="Arial" w:cs="Arial"/>
          <w:sz w:val="22"/>
          <w:szCs w:val="22"/>
        </w:rPr>
        <w:t>pair</w:t>
      </w:r>
    </w:p>
    <w:p w14:paraId="1AC86298" w14:textId="16E59D97" w:rsidR="000F132E" w:rsidRPr="0090287B" w:rsidRDefault="006D60D5" w:rsidP="0090287B">
      <w:pPr>
        <w:rPr>
          <w:rFonts w:ascii="Arial" w:hAnsi="Arial" w:cs="Arial"/>
          <w:sz w:val="22"/>
          <w:szCs w:val="22"/>
        </w:rPr>
      </w:pPr>
      <w:r>
        <w:rPr>
          <w:rFonts w:ascii="Arial" w:hAnsi="Arial" w:cs="Arial"/>
          <w:sz w:val="22"/>
          <w:szCs w:val="22"/>
        </w:rPr>
        <w:lastRenderedPageBreak/>
        <w:t>1</w:t>
      </w:r>
      <w:r w:rsidR="00232789">
        <w:rPr>
          <w:rFonts w:ascii="Arial" w:hAnsi="Arial" w:cs="Arial"/>
          <w:sz w:val="22"/>
          <w:szCs w:val="22"/>
        </w:rPr>
        <w:t>3</w:t>
      </w:r>
      <w:r w:rsidR="005417FB" w:rsidRPr="0090287B">
        <w:rPr>
          <w:rFonts w:ascii="Arial" w:hAnsi="Arial" w:cs="Arial"/>
          <w:sz w:val="22"/>
          <w:szCs w:val="22"/>
        </w:rPr>
        <w:t>.</w:t>
      </w:r>
      <w:r w:rsidR="004C705C">
        <w:rPr>
          <w:rFonts w:ascii="Arial" w:hAnsi="Arial" w:cs="Arial"/>
          <w:sz w:val="22"/>
          <w:szCs w:val="22"/>
        </w:rPr>
        <w:t>5</w:t>
      </w:r>
      <w:r w:rsidR="00143A87" w:rsidRPr="0090287B">
        <w:rPr>
          <w:rFonts w:ascii="Arial" w:hAnsi="Arial" w:cs="Arial"/>
          <w:sz w:val="22"/>
          <w:szCs w:val="22"/>
        </w:rPr>
        <w:t xml:space="preserve"> Allotments</w:t>
      </w:r>
      <w:r w:rsidR="00400A13">
        <w:rPr>
          <w:rFonts w:ascii="Arial" w:hAnsi="Arial" w:cs="Arial"/>
          <w:sz w:val="22"/>
          <w:szCs w:val="22"/>
        </w:rPr>
        <w:t xml:space="preserve"> update</w:t>
      </w:r>
      <w:r w:rsidR="00143A87" w:rsidRPr="0090287B">
        <w:rPr>
          <w:rFonts w:ascii="Arial" w:hAnsi="Arial" w:cs="Arial"/>
          <w:sz w:val="22"/>
          <w:szCs w:val="22"/>
        </w:rPr>
        <w:t xml:space="preserve"> </w:t>
      </w:r>
      <w:r w:rsidR="004F572F" w:rsidRPr="0090287B">
        <w:rPr>
          <w:rFonts w:ascii="Arial" w:hAnsi="Arial" w:cs="Arial"/>
          <w:sz w:val="22"/>
          <w:szCs w:val="22"/>
        </w:rPr>
        <w:t>–</w:t>
      </w:r>
      <w:r w:rsidR="00C35B08" w:rsidRPr="0090287B">
        <w:rPr>
          <w:rFonts w:ascii="Arial" w:hAnsi="Arial" w:cs="Arial"/>
          <w:sz w:val="22"/>
          <w:szCs w:val="22"/>
        </w:rPr>
        <w:t xml:space="preserve"> </w:t>
      </w:r>
      <w:r w:rsidR="00400A13">
        <w:rPr>
          <w:rFonts w:ascii="Arial" w:hAnsi="Arial" w:cs="Arial"/>
          <w:sz w:val="22"/>
          <w:szCs w:val="22"/>
        </w:rPr>
        <w:t>Cllr Welland</w:t>
      </w:r>
    </w:p>
    <w:p w14:paraId="7A76FB21" w14:textId="597861F4" w:rsidR="00307E43" w:rsidRPr="00307E43" w:rsidRDefault="005417FB" w:rsidP="00307E43">
      <w:pPr>
        <w:rPr>
          <w:rFonts w:ascii="Arial" w:hAnsi="Arial" w:cs="Arial"/>
          <w:sz w:val="22"/>
          <w:szCs w:val="22"/>
        </w:rPr>
      </w:pPr>
      <w:r>
        <w:rPr>
          <w:rFonts w:ascii="Arial" w:hAnsi="Arial" w:cs="Arial"/>
          <w:sz w:val="22"/>
          <w:szCs w:val="22"/>
        </w:rPr>
        <w:t>1</w:t>
      </w:r>
      <w:r w:rsidR="00232789">
        <w:rPr>
          <w:rFonts w:ascii="Arial" w:hAnsi="Arial" w:cs="Arial"/>
          <w:sz w:val="22"/>
          <w:szCs w:val="22"/>
        </w:rPr>
        <w:t>3</w:t>
      </w:r>
      <w:r>
        <w:rPr>
          <w:rFonts w:ascii="Arial" w:hAnsi="Arial" w:cs="Arial"/>
          <w:sz w:val="22"/>
          <w:szCs w:val="22"/>
        </w:rPr>
        <w:t>.</w:t>
      </w:r>
      <w:r w:rsidR="004C705C">
        <w:rPr>
          <w:rFonts w:ascii="Arial" w:hAnsi="Arial" w:cs="Arial"/>
          <w:sz w:val="22"/>
          <w:szCs w:val="22"/>
        </w:rPr>
        <w:t>6</w:t>
      </w:r>
      <w:r w:rsidR="006D078F">
        <w:rPr>
          <w:rFonts w:ascii="Arial" w:hAnsi="Arial" w:cs="Arial"/>
          <w:sz w:val="22"/>
          <w:szCs w:val="22"/>
        </w:rPr>
        <w:t xml:space="preserve"> </w:t>
      </w:r>
      <w:r w:rsidR="00B921B9">
        <w:rPr>
          <w:rFonts w:ascii="Arial" w:hAnsi="Arial" w:cs="Arial"/>
          <w:sz w:val="22"/>
          <w:szCs w:val="22"/>
        </w:rPr>
        <w:t xml:space="preserve">Update </w:t>
      </w:r>
      <w:r w:rsidR="00E77A49">
        <w:rPr>
          <w:rFonts w:ascii="Arial" w:hAnsi="Arial" w:cs="Arial"/>
          <w:sz w:val="22"/>
          <w:szCs w:val="22"/>
        </w:rPr>
        <w:t>Flood Act</w:t>
      </w:r>
      <w:r w:rsidR="00AA0445">
        <w:rPr>
          <w:rFonts w:ascii="Arial" w:hAnsi="Arial" w:cs="Arial"/>
          <w:sz w:val="22"/>
          <w:szCs w:val="22"/>
        </w:rPr>
        <w:t>ion</w:t>
      </w:r>
    </w:p>
    <w:p w14:paraId="0221FE6C" w14:textId="789BB430" w:rsidR="00246044" w:rsidRPr="00DE23E4" w:rsidRDefault="005417FB" w:rsidP="00322C57">
      <w:r w:rsidRPr="00DE23E4">
        <w:rPr>
          <w:rFonts w:ascii="Arial" w:hAnsi="Arial" w:cs="Arial"/>
          <w:sz w:val="22"/>
          <w:szCs w:val="22"/>
        </w:rPr>
        <w:t>1</w:t>
      </w:r>
      <w:r w:rsidR="00FB054B" w:rsidRPr="00DE23E4">
        <w:rPr>
          <w:rFonts w:ascii="Arial" w:hAnsi="Arial" w:cs="Arial"/>
          <w:sz w:val="22"/>
          <w:szCs w:val="22"/>
        </w:rPr>
        <w:t>3</w:t>
      </w:r>
      <w:r w:rsidRPr="00DE23E4">
        <w:rPr>
          <w:rFonts w:ascii="Arial" w:hAnsi="Arial" w:cs="Arial"/>
          <w:sz w:val="22"/>
          <w:szCs w:val="22"/>
        </w:rPr>
        <w:t>.</w:t>
      </w:r>
      <w:r w:rsidR="00FB054B" w:rsidRPr="00DE23E4">
        <w:rPr>
          <w:rFonts w:ascii="Arial" w:hAnsi="Arial" w:cs="Arial"/>
          <w:sz w:val="22"/>
          <w:szCs w:val="22"/>
        </w:rPr>
        <w:t>7</w:t>
      </w:r>
      <w:r w:rsidRPr="00DE23E4">
        <w:rPr>
          <w:rFonts w:ascii="Arial" w:hAnsi="Arial" w:cs="Arial"/>
          <w:b/>
          <w:bCs/>
          <w:sz w:val="22"/>
          <w:szCs w:val="22"/>
        </w:rPr>
        <w:t xml:space="preserve"> </w:t>
      </w:r>
      <w:r w:rsidR="00033AC0" w:rsidRPr="001F0412">
        <w:rPr>
          <w:b/>
          <w:bCs/>
        </w:rPr>
        <w:t xml:space="preserve">Completion of </w:t>
      </w:r>
      <w:r w:rsidR="009F168D" w:rsidRPr="001F0412">
        <w:rPr>
          <w:b/>
          <w:bCs/>
        </w:rPr>
        <w:t>bi</w:t>
      </w:r>
      <w:r w:rsidR="00F11C93" w:rsidRPr="001F0412">
        <w:rPr>
          <w:b/>
          <w:bCs/>
        </w:rPr>
        <w:t>-</w:t>
      </w:r>
      <w:r w:rsidR="00033AC0" w:rsidRPr="001F0412">
        <w:rPr>
          <w:b/>
          <w:bCs/>
        </w:rPr>
        <w:t xml:space="preserve">monthly H &amp; S </w:t>
      </w:r>
      <w:r w:rsidR="003C69FB" w:rsidRPr="001F0412">
        <w:rPr>
          <w:b/>
          <w:bCs/>
        </w:rPr>
        <w:t>inspection reports</w:t>
      </w:r>
      <w:r w:rsidR="006E114B">
        <w:t>. /</w:t>
      </w:r>
      <w:proofErr w:type="spellStart"/>
      <w:r w:rsidR="006E114B">
        <w:t>Sheepwash</w:t>
      </w:r>
      <w:proofErr w:type="spellEnd"/>
      <w:r w:rsidR="006E114B">
        <w:t>/Allot</w:t>
      </w:r>
      <w:r w:rsidR="0055454F">
        <w:t>ments</w:t>
      </w:r>
      <w:r w:rsidR="006E114B">
        <w:t>/Park/Riverside/ Recreatio</w:t>
      </w:r>
      <w:r w:rsidR="00264531">
        <w:t>n</w:t>
      </w:r>
      <w:r w:rsidR="00B6599D">
        <w:t>/Defibrillator</w:t>
      </w:r>
      <w:r w:rsidR="00317C13">
        <w:t>1</w:t>
      </w:r>
    </w:p>
    <w:p w14:paraId="6491B772" w14:textId="064BCF49" w:rsidR="00525B12" w:rsidRDefault="00B04893" w:rsidP="001F58FA">
      <w:pPr>
        <w:rPr>
          <w:rFonts w:ascii="Arial" w:hAnsi="Arial" w:cs="Arial"/>
          <w:b/>
          <w:bCs/>
          <w:sz w:val="22"/>
          <w:szCs w:val="22"/>
        </w:rPr>
      </w:pPr>
      <w:r>
        <w:rPr>
          <w:b/>
          <w:bCs/>
        </w:rPr>
        <w:t>1</w:t>
      </w:r>
      <w:r w:rsidR="00FB054B">
        <w:rPr>
          <w:b/>
          <w:bCs/>
        </w:rPr>
        <w:t>4</w:t>
      </w:r>
      <w:r w:rsidR="002F6858" w:rsidRPr="00B921B9">
        <w:rPr>
          <w:rFonts w:ascii="Arial" w:hAnsi="Arial" w:cs="Arial"/>
          <w:b/>
          <w:bCs/>
          <w:sz w:val="22"/>
          <w:szCs w:val="22"/>
        </w:rPr>
        <w:t>. Correspondenc</w:t>
      </w:r>
      <w:r w:rsidR="0064361C" w:rsidRPr="00B921B9">
        <w:rPr>
          <w:rFonts w:ascii="Arial" w:hAnsi="Arial" w:cs="Arial"/>
          <w:b/>
          <w:bCs/>
          <w:sz w:val="22"/>
          <w:szCs w:val="22"/>
        </w:rPr>
        <w:t>e</w:t>
      </w:r>
    </w:p>
    <w:p w14:paraId="7855FC8A" w14:textId="0BA87817" w:rsidR="001D61A7" w:rsidRPr="001F0412" w:rsidRDefault="001D61A7" w:rsidP="001F58FA">
      <w:pPr>
        <w:rPr>
          <w:rFonts w:ascii="Arial" w:hAnsi="Arial" w:cs="Arial"/>
          <w:sz w:val="22"/>
          <w:szCs w:val="22"/>
        </w:rPr>
      </w:pPr>
      <w:r w:rsidRPr="001F0412">
        <w:rPr>
          <w:rFonts w:ascii="Arial" w:hAnsi="Arial" w:cs="Arial"/>
          <w:sz w:val="22"/>
          <w:szCs w:val="22"/>
        </w:rPr>
        <w:t xml:space="preserve">Approval for Scouts </w:t>
      </w:r>
      <w:r w:rsidR="000F4AC8" w:rsidRPr="001F0412">
        <w:rPr>
          <w:rFonts w:ascii="Arial" w:hAnsi="Arial" w:cs="Arial"/>
          <w:sz w:val="22"/>
          <w:szCs w:val="22"/>
        </w:rPr>
        <w:t>and Beavers to test rafts out on the river at the Sheep</w:t>
      </w:r>
      <w:r w:rsidR="00CF053C" w:rsidRPr="001F0412">
        <w:rPr>
          <w:rFonts w:ascii="Arial" w:hAnsi="Arial" w:cs="Arial"/>
          <w:sz w:val="22"/>
          <w:szCs w:val="22"/>
        </w:rPr>
        <w:t xml:space="preserve"> </w:t>
      </w:r>
      <w:r w:rsidR="000F4AC8" w:rsidRPr="001F0412">
        <w:rPr>
          <w:rFonts w:ascii="Arial" w:hAnsi="Arial" w:cs="Arial"/>
          <w:sz w:val="22"/>
          <w:szCs w:val="22"/>
        </w:rPr>
        <w:t>wash</w:t>
      </w:r>
    </w:p>
    <w:p w14:paraId="2452B268" w14:textId="290559F6" w:rsidR="005B3B61" w:rsidRDefault="00BE5804">
      <w:pPr>
        <w:rPr>
          <w:rFonts w:ascii="Arial" w:hAnsi="Arial" w:cs="Arial"/>
          <w:b/>
          <w:bCs/>
          <w:sz w:val="22"/>
          <w:szCs w:val="22"/>
        </w:rPr>
      </w:pPr>
      <w:r>
        <w:rPr>
          <w:rFonts w:ascii="Arial" w:hAnsi="Arial" w:cs="Arial"/>
          <w:b/>
          <w:bCs/>
          <w:sz w:val="22"/>
          <w:szCs w:val="22"/>
        </w:rPr>
        <w:t>1</w:t>
      </w:r>
      <w:r w:rsidR="00FB054B">
        <w:rPr>
          <w:rFonts w:ascii="Arial" w:hAnsi="Arial" w:cs="Arial"/>
          <w:b/>
          <w:bCs/>
          <w:sz w:val="22"/>
          <w:szCs w:val="22"/>
        </w:rPr>
        <w:t>5</w:t>
      </w:r>
      <w:r w:rsidR="00027B90" w:rsidRPr="00B921B9">
        <w:rPr>
          <w:rFonts w:ascii="Arial" w:hAnsi="Arial" w:cs="Arial"/>
          <w:b/>
          <w:bCs/>
          <w:sz w:val="22"/>
          <w:szCs w:val="22"/>
        </w:rPr>
        <w:t>.</w:t>
      </w:r>
      <w:r w:rsidR="005B3B61">
        <w:rPr>
          <w:rFonts w:ascii="Arial" w:hAnsi="Arial" w:cs="Arial"/>
          <w:b/>
          <w:bCs/>
          <w:sz w:val="22"/>
          <w:szCs w:val="22"/>
        </w:rPr>
        <w:t>To discuss</w:t>
      </w:r>
      <w:r w:rsidR="008104E2">
        <w:rPr>
          <w:rFonts w:ascii="Arial" w:hAnsi="Arial" w:cs="Arial"/>
          <w:b/>
          <w:bCs/>
          <w:sz w:val="22"/>
          <w:szCs w:val="22"/>
        </w:rPr>
        <w:t xml:space="preserve"> format for</w:t>
      </w:r>
      <w:r w:rsidR="005B3B61">
        <w:rPr>
          <w:rFonts w:ascii="Arial" w:hAnsi="Arial" w:cs="Arial"/>
          <w:b/>
          <w:bCs/>
          <w:sz w:val="22"/>
          <w:szCs w:val="22"/>
        </w:rPr>
        <w:t xml:space="preserve"> Annual Parish meeting</w:t>
      </w:r>
      <w:r w:rsidR="00EA5090">
        <w:rPr>
          <w:rFonts w:ascii="Arial" w:hAnsi="Arial" w:cs="Arial"/>
          <w:b/>
          <w:bCs/>
          <w:sz w:val="22"/>
          <w:szCs w:val="22"/>
        </w:rPr>
        <w:t xml:space="preserve"> </w:t>
      </w:r>
      <w:r w:rsidR="004C705C">
        <w:rPr>
          <w:rFonts w:ascii="Arial" w:hAnsi="Arial" w:cs="Arial"/>
          <w:b/>
          <w:bCs/>
          <w:sz w:val="22"/>
          <w:szCs w:val="22"/>
        </w:rPr>
        <w:t>Wednesday 20th</w:t>
      </w:r>
      <w:r w:rsidR="00EA5090">
        <w:rPr>
          <w:rFonts w:ascii="Arial" w:hAnsi="Arial" w:cs="Arial"/>
          <w:b/>
          <w:bCs/>
          <w:sz w:val="22"/>
          <w:szCs w:val="22"/>
        </w:rPr>
        <w:t xml:space="preserve"> May at 7pm</w:t>
      </w:r>
    </w:p>
    <w:p w14:paraId="437FAFDF" w14:textId="7645559F" w:rsidR="004C6DDF" w:rsidRDefault="005B3B61">
      <w:pPr>
        <w:rPr>
          <w:rFonts w:ascii="Arial" w:hAnsi="Arial" w:cs="Arial"/>
          <w:b/>
          <w:bCs/>
          <w:sz w:val="22"/>
          <w:szCs w:val="22"/>
        </w:rPr>
      </w:pPr>
      <w:r>
        <w:rPr>
          <w:rFonts w:ascii="Arial" w:hAnsi="Arial" w:cs="Arial"/>
          <w:b/>
          <w:bCs/>
          <w:sz w:val="22"/>
          <w:szCs w:val="22"/>
        </w:rPr>
        <w:t>1</w:t>
      </w:r>
      <w:r w:rsidR="00FB054B">
        <w:rPr>
          <w:rFonts w:ascii="Arial" w:hAnsi="Arial" w:cs="Arial"/>
          <w:b/>
          <w:bCs/>
          <w:sz w:val="22"/>
          <w:szCs w:val="22"/>
        </w:rPr>
        <w:t>6</w:t>
      </w:r>
      <w:r w:rsidR="0093042E" w:rsidRPr="00B921B9">
        <w:rPr>
          <w:rFonts w:ascii="Arial" w:hAnsi="Arial" w:cs="Arial"/>
          <w:b/>
          <w:bCs/>
          <w:sz w:val="22"/>
          <w:szCs w:val="22"/>
        </w:rPr>
        <w:t xml:space="preserve"> </w:t>
      </w:r>
      <w:r w:rsidR="00A37991" w:rsidRPr="00B921B9">
        <w:rPr>
          <w:rFonts w:ascii="Arial" w:hAnsi="Arial" w:cs="Arial"/>
          <w:b/>
          <w:bCs/>
          <w:sz w:val="22"/>
          <w:szCs w:val="22"/>
        </w:rPr>
        <w:t>D</w:t>
      </w:r>
      <w:r w:rsidR="002864FA" w:rsidRPr="00B921B9">
        <w:rPr>
          <w:rFonts w:ascii="Arial" w:hAnsi="Arial" w:cs="Arial"/>
          <w:b/>
          <w:bCs/>
          <w:sz w:val="22"/>
          <w:szCs w:val="22"/>
        </w:rPr>
        <w:t xml:space="preserve">ate </w:t>
      </w:r>
      <w:r w:rsidR="0068730D" w:rsidRPr="00B921B9">
        <w:rPr>
          <w:rFonts w:ascii="Arial" w:hAnsi="Arial" w:cs="Arial"/>
          <w:b/>
          <w:bCs/>
          <w:sz w:val="22"/>
          <w:szCs w:val="22"/>
        </w:rPr>
        <w:t xml:space="preserve">and venue </w:t>
      </w:r>
      <w:r w:rsidR="002864FA" w:rsidRPr="00B921B9">
        <w:rPr>
          <w:rFonts w:ascii="Arial" w:hAnsi="Arial" w:cs="Arial"/>
          <w:b/>
          <w:bCs/>
          <w:sz w:val="22"/>
          <w:szCs w:val="22"/>
        </w:rPr>
        <w:t xml:space="preserve">of </w:t>
      </w:r>
      <w:r w:rsidR="009A41A8" w:rsidRPr="00B921B9">
        <w:rPr>
          <w:rFonts w:ascii="Arial" w:hAnsi="Arial" w:cs="Arial"/>
          <w:b/>
          <w:bCs/>
          <w:sz w:val="22"/>
          <w:szCs w:val="22"/>
        </w:rPr>
        <w:t>next</w:t>
      </w:r>
      <w:r w:rsidR="002864FA" w:rsidRPr="00B921B9">
        <w:rPr>
          <w:rFonts w:ascii="Arial" w:hAnsi="Arial" w:cs="Arial"/>
          <w:b/>
          <w:bCs/>
          <w:sz w:val="22"/>
          <w:szCs w:val="22"/>
        </w:rPr>
        <w:t xml:space="preserve"> Parish</w:t>
      </w:r>
      <w:r w:rsidR="002864FA" w:rsidRPr="005E5256">
        <w:rPr>
          <w:rFonts w:ascii="Arial" w:hAnsi="Arial" w:cs="Arial"/>
          <w:b/>
          <w:bCs/>
          <w:sz w:val="22"/>
          <w:szCs w:val="22"/>
        </w:rPr>
        <w:t xml:space="preserve"> Council </w:t>
      </w:r>
      <w:r w:rsidR="008D229C" w:rsidRPr="005E5256">
        <w:rPr>
          <w:rFonts w:ascii="Arial" w:hAnsi="Arial" w:cs="Arial"/>
          <w:b/>
          <w:bCs/>
          <w:sz w:val="22"/>
          <w:szCs w:val="22"/>
        </w:rPr>
        <w:t>Meeting</w:t>
      </w:r>
      <w:r w:rsidR="00C50CE7" w:rsidRPr="005E5256">
        <w:rPr>
          <w:rFonts w:ascii="Arial" w:hAnsi="Arial" w:cs="Arial"/>
          <w:b/>
          <w:bCs/>
          <w:sz w:val="22"/>
          <w:szCs w:val="22"/>
        </w:rPr>
        <w:t xml:space="preserve"> </w:t>
      </w:r>
      <w:r w:rsidR="00E53900">
        <w:rPr>
          <w:rFonts w:ascii="Arial" w:hAnsi="Arial" w:cs="Arial"/>
          <w:b/>
          <w:bCs/>
          <w:sz w:val="22"/>
          <w:szCs w:val="22"/>
        </w:rPr>
        <w:t>is Tuesday</w:t>
      </w:r>
      <w:r w:rsidR="00EF291F">
        <w:rPr>
          <w:rFonts w:ascii="Arial" w:hAnsi="Arial" w:cs="Arial"/>
          <w:b/>
          <w:bCs/>
          <w:sz w:val="22"/>
          <w:szCs w:val="22"/>
        </w:rPr>
        <w:t xml:space="preserve"> </w:t>
      </w:r>
      <w:r w:rsidR="004C705C">
        <w:rPr>
          <w:rFonts w:ascii="Arial" w:hAnsi="Arial" w:cs="Arial"/>
          <w:b/>
          <w:bCs/>
          <w:sz w:val="22"/>
          <w:szCs w:val="22"/>
        </w:rPr>
        <w:t>7th</w:t>
      </w:r>
      <w:r w:rsidR="00FD55D6">
        <w:rPr>
          <w:rFonts w:ascii="Arial" w:hAnsi="Arial" w:cs="Arial"/>
          <w:b/>
          <w:bCs/>
          <w:sz w:val="22"/>
          <w:szCs w:val="22"/>
        </w:rPr>
        <w:t xml:space="preserve"> July 2025 </w:t>
      </w:r>
      <w:r w:rsidR="00EF291F">
        <w:rPr>
          <w:rFonts w:ascii="Arial" w:hAnsi="Arial" w:cs="Arial"/>
          <w:b/>
          <w:bCs/>
          <w:sz w:val="22"/>
          <w:szCs w:val="22"/>
        </w:rPr>
        <w:t xml:space="preserve">at 7pm in </w:t>
      </w:r>
      <w:r w:rsidR="00856928">
        <w:rPr>
          <w:rFonts w:ascii="Arial" w:hAnsi="Arial" w:cs="Arial"/>
          <w:b/>
          <w:bCs/>
          <w:sz w:val="22"/>
          <w:szCs w:val="22"/>
        </w:rPr>
        <w:t xml:space="preserve">the </w:t>
      </w:r>
      <w:r w:rsidR="00EF291F">
        <w:rPr>
          <w:rFonts w:ascii="Arial" w:hAnsi="Arial" w:cs="Arial"/>
          <w:b/>
          <w:bCs/>
          <w:sz w:val="22"/>
          <w:szCs w:val="22"/>
        </w:rPr>
        <w:t>Village Club</w:t>
      </w:r>
    </w:p>
    <w:p w14:paraId="45B46853" w14:textId="77777777" w:rsidR="0076159E" w:rsidRDefault="0076159E">
      <w:pPr>
        <w:rPr>
          <w:rFonts w:ascii="Arial" w:hAnsi="Arial" w:cs="Arial"/>
          <w:b/>
          <w:bCs/>
          <w:sz w:val="22"/>
          <w:szCs w:val="22"/>
        </w:rPr>
      </w:pPr>
    </w:p>
    <w:p w14:paraId="3A85EDD7" w14:textId="77777777" w:rsidR="0076159E" w:rsidRDefault="0076159E">
      <w:pPr>
        <w:rPr>
          <w:rFonts w:ascii="Arial" w:hAnsi="Arial" w:cs="Arial"/>
          <w:b/>
          <w:bCs/>
          <w:sz w:val="22"/>
          <w:szCs w:val="22"/>
        </w:rPr>
      </w:pPr>
    </w:p>
    <w:p w14:paraId="4E453978" w14:textId="1B4159F6" w:rsidR="0076159E" w:rsidRDefault="0076159E">
      <w:pPr>
        <w:rPr>
          <w:rFonts w:ascii="Arial" w:hAnsi="Arial" w:cs="Arial"/>
          <w:b/>
          <w:bCs/>
          <w:sz w:val="22"/>
          <w:szCs w:val="22"/>
        </w:rPr>
      </w:pPr>
    </w:p>
    <w:p w14:paraId="53BAF58E" w14:textId="77777777" w:rsidR="0076159E" w:rsidRDefault="0076159E">
      <w:pPr>
        <w:rPr>
          <w:rFonts w:ascii="Arial" w:hAnsi="Arial" w:cs="Arial"/>
          <w:b/>
          <w:bCs/>
          <w:sz w:val="22"/>
          <w:szCs w:val="22"/>
        </w:rPr>
      </w:pPr>
    </w:p>
    <w:p w14:paraId="19536768" w14:textId="77777777" w:rsidR="0076159E" w:rsidRPr="006D60D5" w:rsidRDefault="0076159E">
      <w:pPr>
        <w:rPr>
          <w:rFonts w:ascii="Arial" w:hAnsi="Arial" w:cs="Arial"/>
          <w:b/>
          <w:bCs/>
          <w:sz w:val="22"/>
          <w:szCs w:val="22"/>
        </w:rPr>
      </w:pPr>
    </w:p>
    <w:p w14:paraId="08007DF5" w14:textId="77777777" w:rsidR="00D3642A" w:rsidRDefault="00D3642A">
      <w:pPr>
        <w:rPr>
          <w:b/>
          <w:bCs/>
        </w:rPr>
      </w:pPr>
    </w:p>
    <w:p w14:paraId="3743A0D5" w14:textId="77777777" w:rsidR="00D3642A" w:rsidRDefault="00D3642A">
      <w:pPr>
        <w:rPr>
          <w:b/>
          <w:bCs/>
        </w:rPr>
      </w:pPr>
    </w:p>
    <w:p w14:paraId="51ACBD0F" w14:textId="52422F6C" w:rsidR="00D3642A" w:rsidRPr="00B83216" w:rsidRDefault="00D3642A" w:rsidP="00B83216">
      <w:pPr>
        <w:rPr>
          <w:b/>
          <w:bCs/>
        </w:rPr>
      </w:pPr>
    </w:p>
    <w:p w14:paraId="30BD3C86" w14:textId="4ACC8B67" w:rsidR="00D3642A" w:rsidRPr="00D3642A" w:rsidRDefault="00D3642A" w:rsidP="00D3642A">
      <w:pPr>
        <w:rPr>
          <w:b/>
          <w:bCs/>
        </w:rPr>
      </w:pPr>
    </w:p>
    <w:p w14:paraId="437FAFE1" w14:textId="77777777" w:rsidR="004C6DDF" w:rsidRDefault="004C6DDF"/>
    <w:sectPr w:rsidR="004C6DDF" w:rsidSect="000B1A9F">
      <w:headerReference w:type="even" r:id="rId7"/>
      <w:headerReference w:type="default" r:id="rId8"/>
      <w:footerReference w:type="even" r:id="rId9"/>
      <w:footerReference w:type="default" r:id="rId10"/>
      <w:headerReference w:type="first" r:id="rId11"/>
      <w:footerReference w:type="first" r:id="rId12"/>
      <w:pgSz w:w="11906" w:h="16838"/>
      <w:pgMar w:top="284" w:right="720" w:bottom="28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821EF8" w14:textId="77777777" w:rsidR="00F706E3" w:rsidRDefault="00F706E3">
      <w:r>
        <w:separator/>
      </w:r>
    </w:p>
  </w:endnote>
  <w:endnote w:type="continuationSeparator" w:id="0">
    <w:p w14:paraId="5C68DDAF" w14:textId="77777777" w:rsidR="00F706E3" w:rsidRDefault="00F70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Regular">
    <w:altName w:val="Cambria"/>
    <w:charset w:val="00"/>
    <w:family w:val="roman"/>
    <w:pitch w:val="default"/>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56EBE" w14:textId="77777777" w:rsidR="003133C0" w:rsidRDefault="003133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96FF5" w14:textId="77777777" w:rsidR="003133C0" w:rsidRDefault="003133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E8B43" w14:textId="77777777" w:rsidR="003133C0" w:rsidRDefault="003133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D93D2A" w14:textId="77777777" w:rsidR="00F706E3" w:rsidRDefault="00F706E3">
      <w:r>
        <w:rPr>
          <w:color w:val="000000"/>
        </w:rPr>
        <w:separator/>
      </w:r>
    </w:p>
  </w:footnote>
  <w:footnote w:type="continuationSeparator" w:id="0">
    <w:p w14:paraId="267E4B6A" w14:textId="77777777" w:rsidR="00F706E3" w:rsidRDefault="00F706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3CB88" w14:textId="77777777" w:rsidR="003133C0" w:rsidRDefault="003133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241AA" w14:textId="0E3524C9" w:rsidR="00103501" w:rsidRPr="0066654F" w:rsidRDefault="00103501" w:rsidP="00103501">
    <w:pPr>
      <w:pStyle w:val="NoSpacing"/>
    </w:pPr>
    <w:r w:rsidRPr="0066654F">
      <w:t>Dear Councillor,</w:t>
    </w:r>
  </w:p>
  <w:p w14:paraId="33FDFD09" w14:textId="77777777" w:rsidR="00103501" w:rsidRPr="0066654F" w:rsidRDefault="00103501" w:rsidP="00103501">
    <w:pPr>
      <w:pStyle w:val="NoSpacing"/>
    </w:pPr>
    <w:r w:rsidRPr="0066654F">
      <w:t>You are summoned to attend the following meeting of Goodworth Clatford Parish Council.</w:t>
    </w:r>
  </w:p>
  <w:p w14:paraId="31E119C9" w14:textId="77777777" w:rsidR="00103501" w:rsidRPr="0066654F" w:rsidRDefault="00103501" w:rsidP="00103501">
    <w:pPr>
      <w:pStyle w:val="NoSpacing"/>
    </w:pPr>
    <w:r w:rsidRPr="0066654F">
      <w:t>Signed Eveline Attwood Parish Clerk Goodworth Clatford Parish Council.</w:t>
    </w:r>
  </w:p>
  <w:p w14:paraId="6CD5FC7F" w14:textId="280ED593" w:rsidR="00265D2D" w:rsidRDefault="00103501" w:rsidP="00103501">
    <w:pPr>
      <w:pStyle w:val="NoSpacing"/>
    </w:pPr>
    <w:r w:rsidRPr="0066654F">
      <w:rPr>
        <w:rFonts w:ascii="Segoe Script" w:hAnsi="Segoe Script"/>
      </w:rPr>
      <w:t xml:space="preserve">Eveline </w:t>
    </w:r>
    <w:r w:rsidR="008D229C" w:rsidRPr="0066654F">
      <w:rPr>
        <w:rFonts w:ascii="Segoe Script" w:hAnsi="Segoe Script"/>
      </w:rPr>
      <w:t xml:space="preserve">Attwood </w:t>
    </w:r>
    <w:r w:rsidR="002C5D87">
      <w:rPr>
        <w:rFonts w:ascii="Segoe Script" w:hAnsi="Segoe Script"/>
      </w:rPr>
      <w:t>2</w:t>
    </w:r>
    <w:r w:rsidR="003133C0">
      <w:rPr>
        <w:rFonts w:ascii="Segoe Script" w:hAnsi="Segoe Script"/>
      </w:rPr>
      <w:t>8</w:t>
    </w:r>
    <w:r w:rsidR="002C5D87">
      <w:rPr>
        <w:rFonts w:ascii="Segoe Script" w:hAnsi="Segoe Script"/>
      </w:rPr>
      <w:t>/</w:t>
    </w:r>
    <w:r w:rsidR="00CD077C">
      <w:rPr>
        <w:rFonts w:ascii="Segoe Script" w:hAnsi="Segoe Script"/>
      </w:rPr>
      <w:t>0</w:t>
    </w:r>
    <w:r w:rsidR="002C5D87">
      <w:rPr>
        <w:rFonts w:ascii="Segoe Script" w:hAnsi="Segoe Script"/>
      </w:rPr>
      <w:t>4</w:t>
    </w:r>
    <w:r w:rsidR="006B7355">
      <w:rPr>
        <w:rFonts w:ascii="Segoe Script" w:hAnsi="Segoe Script"/>
      </w:rPr>
      <w:t>/</w:t>
    </w:r>
    <w:r w:rsidRPr="0066654F">
      <w:rPr>
        <w:rFonts w:ascii="Segoe Script" w:hAnsi="Segoe Script"/>
      </w:rPr>
      <w:t>202</w:t>
    </w:r>
    <w:r w:rsidR="00525B12">
      <w:rPr>
        <w:rFonts w:ascii="Segoe Script" w:hAnsi="Segoe Script"/>
      </w:rPr>
      <w:t>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CA81E" w14:textId="77777777" w:rsidR="003133C0" w:rsidRDefault="003133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A3EF6B6"/>
    <w:lvl w:ilvl="0">
      <w:start w:val="1"/>
      <w:numFmt w:val="decimal"/>
      <w:lvlText w:val="%1."/>
      <w:lvlJc w:val="left"/>
      <w:pPr>
        <w:tabs>
          <w:tab w:val="num" w:pos="360"/>
        </w:tabs>
        <w:ind w:left="360" w:hanging="360"/>
      </w:pPr>
    </w:lvl>
  </w:abstractNum>
  <w:abstractNum w:abstractNumId="1" w15:restartNumberingAfterBreak="0">
    <w:nsid w:val="03F468D2"/>
    <w:multiLevelType w:val="hybridMultilevel"/>
    <w:tmpl w:val="D6CCDE54"/>
    <w:lvl w:ilvl="0" w:tplc="E9DA0B3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A36AF7"/>
    <w:multiLevelType w:val="hybridMultilevel"/>
    <w:tmpl w:val="0F744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D1783B"/>
    <w:multiLevelType w:val="hybridMultilevel"/>
    <w:tmpl w:val="6DCA6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1C5330"/>
    <w:multiLevelType w:val="hybridMultilevel"/>
    <w:tmpl w:val="8D4AD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0D239E"/>
    <w:multiLevelType w:val="hybridMultilevel"/>
    <w:tmpl w:val="A2F2B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632A46"/>
    <w:multiLevelType w:val="hybridMultilevel"/>
    <w:tmpl w:val="A6000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830CDB"/>
    <w:multiLevelType w:val="multilevel"/>
    <w:tmpl w:val="867822AC"/>
    <w:styleLink w:val="LFO1"/>
    <w:lvl w:ilvl="0">
      <w:start w:val="1"/>
      <w:numFmt w:val="decimal"/>
      <w:pStyle w:val="ListNumber"/>
      <w:lvlText w:val="%1."/>
      <w:lvlJc w:val="left"/>
      <w:pPr>
        <w:ind w:left="360" w:hanging="360"/>
      </w:pPr>
    </w:lvl>
    <w:lvl w:ilvl="1">
      <w:start w:val="1"/>
      <w:numFmt w:val="decimal"/>
      <w:suff w:val="space"/>
      <w:lvlText w:val="%1.%2"/>
      <w:lvlJc w:val="left"/>
      <w:rPr>
        <w:b w:val="0"/>
        <w:bCs w:val="0"/>
      </w:rPr>
    </w:lvl>
    <w:lvl w:ilvl="2">
      <w:start w:val="1"/>
      <w:numFmt w:val="decimal"/>
      <w:suff w:val="space"/>
      <w:lvlText w:val="%1.%2.%3"/>
      <w:lvlJc w:val="left"/>
    </w:lvl>
    <w:lvl w:ilvl="3">
      <w:start w:val="1"/>
      <w:numFmt w:val="decimal"/>
      <w:suff w:val="space"/>
      <w:lvlText w:val="%1.%2.%3.%4"/>
      <w:lvlJc w:val="left"/>
    </w:lvl>
    <w:lvl w:ilvl="4">
      <w:start w:val="1"/>
      <w:numFmt w:val="decimal"/>
      <w:suff w:val="space"/>
      <w:lvlText w:val="%1.%2.%3.%4.%5"/>
      <w:lvlJc w:val="left"/>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8" w15:restartNumberingAfterBreak="0">
    <w:nsid w:val="15A52185"/>
    <w:multiLevelType w:val="hybridMultilevel"/>
    <w:tmpl w:val="0762B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CE7B06"/>
    <w:multiLevelType w:val="hybridMultilevel"/>
    <w:tmpl w:val="F0CA0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915D21"/>
    <w:multiLevelType w:val="hybridMultilevel"/>
    <w:tmpl w:val="FE383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8E2770"/>
    <w:multiLevelType w:val="hybridMultilevel"/>
    <w:tmpl w:val="7378579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 w15:restartNumberingAfterBreak="0">
    <w:nsid w:val="24C43F38"/>
    <w:multiLevelType w:val="hybridMultilevel"/>
    <w:tmpl w:val="A872B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7D1074"/>
    <w:multiLevelType w:val="hybridMultilevel"/>
    <w:tmpl w:val="4C629C76"/>
    <w:lvl w:ilvl="0" w:tplc="08090001">
      <w:start w:val="1"/>
      <w:numFmt w:val="bullet"/>
      <w:lvlText w:val=""/>
      <w:lvlJc w:val="left"/>
      <w:pPr>
        <w:ind w:left="19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DA35D6"/>
    <w:multiLevelType w:val="hybridMultilevel"/>
    <w:tmpl w:val="95A44E48"/>
    <w:lvl w:ilvl="0" w:tplc="39DAD73C">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DF2381"/>
    <w:multiLevelType w:val="hybridMultilevel"/>
    <w:tmpl w:val="9B66FF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4DB55DE2"/>
    <w:multiLevelType w:val="hybridMultilevel"/>
    <w:tmpl w:val="C570E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6E204E6"/>
    <w:multiLevelType w:val="hybridMultilevel"/>
    <w:tmpl w:val="49DCF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48852968">
    <w:abstractNumId w:val="7"/>
    <w:lvlOverride w:ilvl="0">
      <w:lvl w:ilvl="0">
        <w:start w:val="1"/>
        <w:numFmt w:val="decimal"/>
        <w:pStyle w:val="ListNumber"/>
        <w:lvlText w:val="%1."/>
        <w:lvlJc w:val="left"/>
        <w:pPr>
          <w:ind w:left="360" w:hanging="360"/>
        </w:pPr>
        <w:rPr>
          <w:b/>
          <w:bCs/>
        </w:rPr>
      </w:lvl>
    </w:lvlOverride>
  </w:num>
  <w:num w:numId="2" w16cid:durableId="121926032">
    <w:abstractNumId w:val="7"/>
    <w:lvlOverride w:ilvl="0">
      <w:startOverride w:val="9"/>
    </w:lvlOverride>
  </w:num>
  <w:num w:numId="3" w16cid:durableId="174543096">
    <w:abstractNumId w:val="1"/>
  </w:num>
  <w:num w:numId="4" w16cid:durableId="1237742363">
    <w:abstractNumId w:val="7"/>
  </w:num>
  <w:num w:numId="5" w16cid:durableId="627593284">
    <w:abstractNumId w:val="0"/>
  </w:num>
  <w:num w:numId="6" w16cid:durableId="373310014">
    <w:abstractNumId w:val="17"/>
  </w:num>
  <w:num w:numId="7" w16cid:durableId="396825285">
    <w:abstractNumId w:val="15"/>
  </w:num>
  <w:num w:numId="8" w16cid:durableId="799415504">
    <w:abstractNumId w:val="6"/>
  </w:num>
  <w:num w:numId="9" w16cid:durableId="1953392912">
    <w:abstractNumId w:val="12"/>
  </w:num>
  <w:num w:numId="10" w16cid:durableId="1348406896">
    <w:abstractNumId w:val="9"/>
  </w:num>
  <w:num w:numId="11" w16cid:durableId="523713753">
    <w:abstractNumId w:val="10"/>
  </w:num>
  <w:num w:numId="12" w16cid:durableId="1433935370">
    <w:abstractNumId w:val="5"/>
  </w:num>
  <w:num w:numId="13" w16cid:durableId="709845030">
    <w:abstractNumId w:val="16"/>
  </w:num>
  <w:num w:numId="14" w16cid:durableId="1772890261">
    <w:abstractNumId w:val="3"/>
  </w:num>
  <w:num w:numId="15" w16cid:durableId="1544170225">
    <w:abstractNumId w:val="4"/>
  </w:num>
  <w:num w:numId="16" w16cid:durableId="1051152620">
    <w:abstractNumId w:val="11"/>
  </w:num>
  <w:num w:numId="17" w16cid:durableId="1152483016">
    <w:abstractNumId w:val="8"/>
  </w:num>
  <w:num w:numId="18" w16cid:durableId="536771015">
    <w:abstractNumId w:val="13"/>
  </w:num>
  <w:num w:numId="19" w16cid:durableId="640961950">
    <w:abstractNumId w:val="7"/>
    <w:lvlOverride w:ilvl="0">
      <w:startOverride w:val="13"/>
      <w:lvl w:ilvl="0">
        <w:start w:val="13"/>
        <w:numFmt w:val="decimal"/>
        <w:pStyle w:val="ListNumber"/>
        <w:lvlText w:val="%1."/>
        <w:lvlJc w:val="left"/>
        <w:pPr>
          <w:ind w:left="360" w:hanging="360"/>
        </w:pPr>
        <w:rPr>
          <w:b/>
          <w:bCs/>
        </w:rPr>
      </w:lvl>
    </w:lvlOverride>
    <w:lvlOverride w:ilvl="1">
      <w:startOverride w:val="4"/>
      <w:lvl w:ilvl="1">
        <w:start w:val="4"/>
        <w:numFmt w:val="decimal"/>
        <w:lvlText w:val=""/>
        <w:lvlJc w:val="left"/>
      </w:lvl>
    </w:lvlOverride>
  </w:num>
  <w:num w:numId="20" w16cid:durableId="1808467772">
    <w:abstractNumId w:val="0"/>
  </w:num>
  <w:num w:numId="21" w16cid:durableId="1512717314">
    <w:abstractNumId w:val="7"/>
    <w:lvlOverride w:ilvl="0">
      <w:startOverride w:val="11"/>
      <w:lvl w:ilvl="0">
        <w:start w:val="11"/>
        <w:numFmt w:val="decimal"/>
        <w:pStyle w:val="ListNumber"/>
        <w:lvlText w:val="%1."/>
        <w:lvlJc w:val="left"/>
        <w:pPr>
          <w:ind w:left="360" w:hanging="360"/>
        </w:pPr>
        <w:rPr>
          <w:b/>
          <w:bCs/>
        </w:rPr>
      </w:lvl>
    </w:lvlOverride>
    <w:lvlOverride w:ilvl="1">
      <w:startOverride w:val="1"/>
      <w:lvl w:ilvl="1">
        <w:start w:val="1"/>
        <w:numFmt w:val="decimal"/>
        <w:lvlText w:val=""/>
        <w:lvlJc w:val="left"/>
      </w:lvl>
    </w:lvlOverride>
  </w:num>
  <w:num w:numId="22" w16cid:durableId="852112991">
    <w:abstractNumId w:val="14"/>
  </w:num>
  <w:num w:numId="23" w16cid:durableId="1793665515">
    <w:abstractNumId w:val="7"/>
    <w:lvlOverride w:ilvl="0">
      <w:startOverride w:val="11"/>
      <w:lvl w:ilvl="0">
        <w:start w:val="11"/>
        <w:numFmt w:val="decimal"/>
        <w:pStyle w:val="ListNumber"/>
        <w:lvlText w:val="%1."/>
        <w:lvlJc w:val="left"/>
        <w:pPr>
          <w:ind w:left="360" w:hanging="360"/>
        </w:pPr>
        <w:rPr>
          <w:b/>
          <w:bCs/>
        </w:rPr>
      </w:lvl>
    </w:lvlOverride>
  </w:num>
  <w:num w:numId="24" w16cid:durableId="13524951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DDF"/>
    <w:rsid w:val="000006D6"/>
    <w:rsid w:val="00002CFD"/>
    <w:rsid w:val="000058A1"/>
    <w:rsid w:val="0000638A"/>
    <w:rsid w:val="00007026"/>
    <w:rsid w:val="00012140"/>
    <w:rsid w:val="00016EA8"/>
    <w:rsid w:val="000235AE"/>
    <w:rsid w:val="00023E12"/>
    <w:rsid w:val="000249D5"/>
    <w:rsid w:val="00025B11"/>
    <w:rsid w:val="00027B90"/>
    <w:rsid w:val="0003032D"/>
    <w:rsid w:val="00030682"/>
    <w:rsid w:val="00031D89"/>
    <w:rsid w:val="000320D4"/>
    <w:rsid w:val="00033AC0"/>
    <w:rsid w:val="0003458D"/>
    <w:rsid w:val="000432CF"/>
    <w:rsid w:val="0004337C"/>
    <w:rsid w:val="0004356B"/>
    <w:rsid w:val="000453E5"/>
    <w:rsid w:val="00051FE3"/>
    <w:rsid w:val="00056351"/>
    <w:rsid w:val="000620A3"/>
    <w:rsid w:val="000664ED"/>
    <w:rsid w:val="0007592A"/>
    <w:rsid w:val="00075950"/>
    <w:rsid w:val="000776D4"/>
    <w:rsid w:val="00081E40"/>
    <w:rsid w:val="0008213A"/>
    <w:rsid w:val="00083C00"/>
    <w:rsid w:val="00090607"/>
    <w:rsid w:val="0009259D"/>
    <w:rsid w:val="00092857"/>
    <w:rsid w:val="00093023"/>
    <w:rsid w:val="000942C7"/>
    <w:rsid w:val="00096443"/>
    <w:rsid w:val="000A0171"/>
    <w:rsid w:val="000A6EB9"/>
    <w:rsid w:val="000A702D"/>
    <w:rsid w:val="000B1A9F"/>
    <w:rsid w:val="000B47A8"/>
    <w:rsid w:val="000B59AA"/>
    <w:rsid w:val="000B6C76"/>
    <w:rsid w:val="000B7049"/>
    <w:rsid w:val="000B77DA"/>
    <w:rsid w:val="000C1847"/>
    <w:rsid w:val="000C2256"/>
    <w:rsid w:val="000C3326"/>
    <w:rsid w:val="000D4662"/>
    <w:rsid w:val="000E1BF4"/>
    <w:rsid w:val="000E3317"/>
    <w:rsid w:val="000E4554"/>
    <w:rsid w:val="000E53AA"/>
    <w:rsid w:val="000F0974"/>
    <w:rsid w:val="000F09CD"/>
    <w:rsid w:val="000F0A02"/>
    <w:rsid w:val="000F132E"/>
    <w:rsid w:val="000F1F3B"/>
    <w:rsid w:val="000F1FB9"/>
    <w:rsid w:val="000F295C"/>
    <w:rsid w:val="000F3F92"/>
    <w:rsid w:val="000F4AC8"/>
    <w:rsid w:val="000F586A"/>
    <w:rsid w:val="000F661A"/>
    <w:rsid w:val="000F6C12"/>
    <w:rsid w:val="000F72B7"/>
    <w:rsid w:val="001008A7"/>
    <w:rsid w:val="00101298"/>
    <w:rsid w:val="00103501"/>
    <w:rsid w:val="00103B5F"/>
    <w:rsid w:val="00106403"/>
    <w:rsid w:val="00107FDF"/>
    <w:rsid w:val="0011062C"/>
    <w:rsid w:val="00110854"/>
    <w:rsid w:val="00111CA3"/>
    <w:rsid w:val="0011215B"/>
    <w:rsid w:val="00114A7F"/>
    <w:rsid w:val="00117ABA"/>
    <w:rsid w:val="00120FD7"/>
    <w:rsid w:val="00121C69"/>
    <w:rsid w:val="00123378"/>
    <w:rsid w:val="0012481C"/>
    <w:rsid w:val="00126375"/>
    <w:rsid w:val="00127C6E"/>
    <w:rsid w:val="0013152A"/>
    <w:rsid w:val="00131589"/>
    <w:rsid w:val="00133B85"/>
    <w:rsid w:val="00135F16"/>
    <w:rsid w:val="0013671C"/>
    <w:rsid w:val="00137FA0"/>
    <w:rsid w:val="00142300"/>
    <w:rsid w:val="00143A87"/>
    <w:rsid w:val="00143CAA"/>
    <w:rsid w:val="00144416"/>
    <w:rsid w:val="00144B2D"/>
    <w:rsid w:val="00144D64"/>
    <w:rsid w:val="00146ACD"/>
    <w:rsid w:val="00150336"/>
    <w:rsid w:val="001512B2"/>
    <w:rsid w:val="001523EB"/>
    <w:rsid w:val="00154F6B"/>
    <w:rsid w:val="00155F16"/>
    <w:rsid w:val="00157815"/>
    <w:rsid w:val="00161D23"/>
    <w:rsid w:val="001622B8"/>
    <w:rsid w:val="0016626A"/>
    <w:rsid w:val="00170434"/>
    <w:rsid w:val="0017346D"/>
    <w:rsid w:val="001734DC"/>
    <w:rsid w:val="00175475"/>
    <w:rsid w:val="001754B5"/>
    <w:rsid w:val="001767D7"/>
    <w:rsid w:val="0017765C"/>
    <w:rsid w:val="00177958"/>
    <w:rsid w:val="0018036D"/>
    <w:rsid w:val="001821AD"/>
    <w:rsid w:val="00182F95"/>
    <w:rsid w:val="00183D98"/>
    <w:rsid w:val="00183EA1"/>
    <w:rsid w:val="001878AC"/>
    <w:rsid w:val="00187BCE"/>
    <w:rsid w:val="00190713"/>
    <w:rsid w:val="00191AF1"/>
    <w:rsid w:val="00193193"/>
    <w:rsid w:val="0019432A"/>
    <w:rsid w:val="00196401"/>
    <w:rsid w:val="00196887"/>
    <w:rsid w:val="001A0D48"/>
    <w:rsid w:val="001A35E0"/>
    <w:rsid w:val="001A37C6"/>
    <w:rsid w:val="001A46AD"/>
    <w:rsid w:val="001A5F02"/>
    <w:rsid w:val="001A63DF"/>
    <w:rsid w:val="001A6C73"/>
    <w:rsid w:val="001A7023"/>
    <w:rsid w:val="001B1204"/>
    <w:rsid w:val="001B1C9B"/>
    <w:rsid w:val="001B26DA"/>
    <w:rsid w:val="001B2FD1"/>
    <w:rsid w:val="001B3465"/>
    <w:rsid w:val="001B4195"/>
    <w:rsid w:val="001B602F"/>
    <w:rsid w:val="001B7294"/>
    <w:rsid w:val="001C37DE"/>
    <w:rsid w:val="001C60C6"/>
    <w:rsid w:val="001C7DB9"/>
    <w:rsid w:val="001D1B95"/>
    <w:rsid w:val="001D2193"/>
    <w:rsid w:val="001D2D7B"/>
    <w:rsid w:val="001D4BF9"/>
    <w:rsid w:val="001D61A7"/>
    <w:rsid w:val="001D78F9"/>
    <w:rsid w:val="001D7D3D"/>
    <w:rsid w:val="001E3276"/>
    <w:rsid w:val="001F00D4"/>
    <w:rsid w:val="001F0412"/>
    <w:rsid w:val="001F0B36"/>
    <w:rsid w:val="001F2C5A"/>
    <w:rsid w:val="001F347E"/>
    <w:rsid w:val="001F40D2"/>
    <w:rsid w:val="001F4474"/>
    <w:rsid w:val="001F58FA"/>
    <w:rsid w:val="001F6479"/>
    <w:rsid w:val="00201FFD"/>
    <w:rsid w:val="00205152"/>
    <w:rsid w:val="00207B49"/>
    <w:rsid w:val="00210479"/>
    <w:rsid w:val="00214C99"/>
    <w:rsid w:val="0021783F"/>
    <w:rsid w:val="00220343"/>
    <w:rsid w:val="00220997"/>
    <w:rsid w:val="002219AF"/>
    <w:rsid w:val="002236EF"/>
    <w:rsid w:val="00224E4B"/>
    <w:rsid w:val="00226137"/>
    <w:rsid w:val="002269A2"/>
    <w:rsid w:val="00227DA0"/>
    <w:rsid w:val="00230EC9"/>
    <w:rsid w:val="002320AF"/>
    <w:rsid w:val="00232789"/>
    <w:rsid w:val="00233C3E"/>
    <w:rsid w:val="00233EEE"/>
    <w:rsid w:val="0024057F"/>
    <w:rsid w:val="002428AB"/>
    <w:rsid w:val="002434C5"/>
    <w:rsid w:val="00246044"/>
    <w:rsid w:val="002511D5"/>
    <w:rsid w:val="0025385F"/>
    <w:rsid w:val="00253BB2"/>
    <w:rsid w:val="00254553"/>
    <w:rsid w:val="00256E90"/>
    <w:rsid w:val="00257AF3"/>
    <w:rsid w:val="00263C9E"/>
    <w:rsid w:val="00264219"/>
    <w:rsid w:val="00264531"/>
    <w:rsid w:val="00265D2D"/>
    <w:rsid w:val="00267966"/>
    <w:rsid w:val="00267C8B"/>
    <w:rsid w:val="00275053"/>
    <w:rsid w:val="002828B2"/>
    <w:rsid w:val="0028486F"/>
    <w:rsid w:val="00285F98"/>
    <w:rsid w:val="002864FA"/>
    <w:rsid w:val="0029002D"/>
    <w:rsid w:val="002915C5"/>
    <w:rsid w:val="00292562"/>
    <w:rsid w:val="00293041"/>
    <w:rsid w:val="0029314E"/>
    <w:rsid w:val="00293CE2"/>
    <w:rsid w:val="00293D26"/>
    <w:rsid w:val="00294F0E"/>
    <w:rsid w:val="0029560F"/>
    <w:rsid w:val="00295666"/>
    <w:rsid w:val="002964E5"/>
    <w:rsid w:val="0029782D"/>
    <w:rsid w:val="00297D3E"/>
    <w:rsid w:val="002A2886"/>
    <w:rsid w:val="002A3813"/>
    <w:rsid w:val="002A3B0A"/>
    <w:rsid w:val="002A4A9A"/>
    <w:rsid w:val="002B1A6E"/>
    <w:rsid w:val="002B5109"/>
    <w:rsid w:val="002B56D9"/>
    <w:rsid w:val="002B5A7C"/>
    <w:rsid w:val="002B65B6"/>
    <w:rsid w:val="002B7520"/>
    <w:rsid w:val="002C0484"/>
    <w:rsid w:val="002C060C"/>
    <w:rsid w:val="002C5D87"/>
    <w:rsid w:val="002C6105"/>
    <w:rsid w:val="002C7085"/>
    <w:rsid w:val="002D40C3"/>
    <w:rsid w:val="002D5257"/>
    <w:rsid w:val="002D6600"/>
    <w:rsid w:val="002D6869"/>
    <w:rsid w:val="002D7591"/>
    <w:rsid w:val="002D775E"/>
    <w:rsid w:val="002E0C79"/>
    <w:rsid w:val="002E167C"/>
    <w:rsid w:val="002E25E3"/>
    <w:rsid w:val="002E3AE1"/>
    <w:rsid w:val="002F06B6"/>
    <w:rsid w:val="002F1C63"/>
    <w:rsid w:val="002F2257"/>
    <w:rsid w:val="002F22AA"/>
    <w:rsid w:val="002F2846"/>
    <w:rsid w:val="002F2D41"/>
    <w:rsid w:val="002F36F3"/>
    <w:rsid w:val="002F3F93"/>
    <w:rsid w:val="002F4B6F"/>
    <w:rsid w:val="002F650A"/>
    <w:rsid w:val="002F6858"/>
    <w:rsid w:val="00300D48"/>
    <w:rsid w:val="00301AAD"/>
    <w:rsid w:val="00307E43"/>
    <w:rsid w:val="003120CE"/>
    <w:rsid w:val="003127F8"/>
    <w:rsid w:val="003133C0"/>
    <w:rsid w:val="00313BFF"/>
    <w:rsid w:val="00316BB0"/>
    <w:rsid w:val="003175B2"/>
    <w:rsid w:val="00317C13"/>
    <w:rsid w:val="00322C57"/>
    <w:rsid w:val="003230BA"/>
    <w:rsid w:val="00323E4B"/>
    <w:rsid w:val="00323F70"/>
    <w:rsid w:val="0032783E"/>
    <w:rsid w:val="00327E11"/>
    <w:rsid w:val="003305DC"/>
    <w:rsid w:val="00340436"/>
    <w:rsid w:val="003408EC"/>
    <w:rsid w:val="00340CD5"/>
    <w:rsid w:val="00340EEF"/>
    <w:rsid w:val="00343DB6"/>
    <w:rsid w:val="00345262"/>
    <w:rsid w:val="00346AB5"/>
    <w:rsid w:val="00347A39"/>
    <w:rsid w:val="00350196"/>
    <w:rsid w:val="00361ACA"/>
    <w:rsid w:val="00361E7C"/>
    <w:rsid w:val="003657DA"/>
    <w:rsid w:val="00367211"/>
    <w:rsid w:val="003677B3"/>
    <w:rsid w:val="00372796"/>
    <w:rsid w:val="00372CF3"/>
    <w:rsid w:val="003745E2"/>
    <w:rsid w:val="00375199"/>
    <w:rsid w:val="003762BD"/>
    <w:rsid w:val="0037696E"/>
    <w:rsid w:val="003773ED"/>
    <w:rsid w:val="00384A8A"/>
    <w:rsid w:val="003851FA"/>
    <w:rsid w:val="00394117"/>
    <w:rsid w:val="0039555C"/>
    <w:rsid w:val="00396B5E"/>
    <w:rsid w:val="00397E2D"/>
    <w:rsid w:val="003A0019"/>
    <w:rsid w:val="003A09D2"/>
    <w:rsid w:val="003A1256"/>
    <w:rsid w:val="003A2ED4"/>
    <w:rsid w:val="003A3145"/>
    <w:rsid w:val="003A48D0"/>
    <w:rsid w:val="003A5C55"/>
    <w:rsid w:val="003A75AA"/>
    <w:rsid w:val="003B077A"/>
    <w:rsid w:val="003B07EE"/>
    <w:rsid w:val="003B1083"/>
    <w:rsid w:val="003B1417"/>
    <w:rsid w:val="003B19EE"/>
    <w:rsid w:val="003B1A10"/>
    <w:rsid w:val="003B2EF1"/>
    <w:rsid w:val="003B3528"/>
    <w:rsid w:val="003B4871"/>
    <w:rsid w:val="003B7264"/>
    <w:rsid w:val="003B7575"/>
    <w:rsid w:val="003C61B9"/>
    <w:rsid w:val="003C6718"/>
    <w:rsid w:val="003C69FB"/>
    <w:rsid w:val="003C75BB"/>
    <w:rsid w:val="003C7944"/>
    <w:rsid w:val="003D117F"/>
    <w:rsid w:val="003D1241"/>
    <w:rsid w:val="003D403B"/>
    <w:rsid w:val="003D6EE0"/>
    <w:rsid w:val="003E0B38"/>
    <w:rsid w:val="003E0C0A"/>
    <w:rsid w:val="003E15A3"/>
    <w:rsid w:val="003E15FB"/>
    <w:rsid w:val="003E38AD"/>
    <w:rsid w:val="003E51E3"/>
    <w:rsid w:val="003E5C30"/>
    <w:rsid w:val="003F004F"/>
    <w:rsid w:val="003F3184"/>
    <w:rsid w:val="003F5ED3"/>
    <w:rsid w:val="003F62BC"/>
    <w:rsid w:val="003F7A72"/>
    <w:rsid w:val="00400A13"/>
    <w:rsid w:val="00402BD8"/>
    <w:rsid w:val="00403392"/>
    <w:rsid w:val="004045EF"/>
    <w:rsid w:val="00404C02"/>
    <w:rsid w:val="004074B2"/>
    <w:rsid w:val="0040751E"/>
    <w:rsid w:val="004150A8"/>
    <w:rsid w:val="004175F4"/>
    <w:rsid w:val="0042019C"/>
    <w:rsid w:val="004229B9"/>
    <w:rsid w:val="004235F8"/>
    <w:rsid w:val="00423D6B"/>
    <w:rsid w:val="004243B4"/>
    <w:rsid w:val="0043230B"/>
    <w:rsid w:val="00433108"/>
    <w:rsid w:val="00434E15"/>
    <w:rsid w:val="004379EC"/>
    <w:rsid w:val="00437C51"/>
    <w:rsid w:val="00445864"/>
    <w:rsid w:val="0045084A"/>
    <w:rsid w:val="004516BF"/>
    <w:rsid w:val="00452CB4"/>
    <w:rsid w:val="00453EDA"/>
    <w:rsid w:val="004554F0"/>
    <w:rsid w:val="004557B1"/>
    <w:rsid w:val="0045653B"/>
    <w:rsid w:val="0046556C"/>
    <w:rsid w:val="0046606A"/>
    <w:rsid w:val="0046630E"/>
    <w:rsid w:val="00467AC0"/>
    <w:rsid w:val="004712F7"/>
    <w:rsid w:val="004721A1"/>
    <w:rsid w:val="00473EC1"/>
    <w:rsid w:val="00477789"/>
    <w:rsid w:val="004803CF"/>
    <w:rsid w:val="00480AF0"/>
    <w:rsid w:val="004818E8"/>
    <w:rsid w:val="00481B3B"/>
    <w:rsid w:val="00483AD8"/>
    <w:rsid w:val="0048508F"/>
    <w:rsid w:val="00490530"/>
    <w:rsid w:val="00490F7D"/>
    <w:rsid w:val="004913A5"/>
    <w:rsid w:val="0049291A"/>
    <w:rsid w:val="004931AD"/>
    <w:rsid w:val="00493558"/>
    <w:rsid w:val="004962C2"/>
    <w:rsid w:val="004A7544"/>
    <w:rsid w:val="004B2682"/>
    <w:rsid w:val="004B29C4"/>
    <w:rsid w:val="004B2CB8"/>
    <w:rsid w:val="004B3D93"/>
    <w:rsid w:val="004B768D"/>
    <w:rsid w:val="004B7CE5"/>
    <w:rsid w:val="004C0E9D"/>
    <w:rsid w:val="004C28FF"/>
    <w:rsid w:val="004C2D5A"/>
    <w:rsid w:val="004C5034"/>
    <w:rsid w:val="004C6DDF"/>
    <w:rsid w:val="004C705C"/>
    <w:rsid w:val="004D055A"/>
    <w:rsid w:val="004D0CAE"/>
    <w:rsid w:val="004D1059"/>
    <w:rsid w:val="004D1696"/>
    <w:rsid w:val="004D2A32"/>
    <w:rsid w:val="004D4ADB"/>
    <w:rsid w:val="004D507A"/>
    <w:rsid w:val="004D5101"/>
    <w:rsid w:val="004D69FD"/>
    <w:rsid w:val="004D6F02"/>
    <w:rsid w:val="004E370F"/>
    <w:rsid w:val="004E7B97"/>
    <w:rsid w:val="004F0C2D"/>
    <w:rsid w:val="004F3268"/>
    <w:rsid w:val="004F3419"/>
    <w:rsid w:val="004F3986"/>
    <w:rsid w:val="004F476C"/>
    <w:rsid w:val="004F572F"/>
    <w:rsid w:val="004F608E"/>
    <w:rsid w:val="004F66C1"/>
    <w:rsid w:val="00501E79"/>
    <w:rsid w:val="00506D6D"/>
    <w:rsid w:val="005125AC"/>
    <w:rsid w:val="005147C3"/>
    <w:rsid w:val="00516857"/>
    <w:rsid w:val="00516C04"/>
    <w:rsid w:val="005210AB"/>
    <w:rsid w:val="00521201"/>
    <w:rsid w:val="00524800"/>
    <w:rsid w:val="005257D9"/>
    <w:rsid w:val="00525B12"/>
    <w:rsid w:val="005275CF"/>
    <w:rsid w:val="005339C6"/>
    <w:rsid w:val="005349D5"/>
    <w:rsid w:val="00536168"/>
    <w:rsid w:val="00540C3E"/>
    <w:rsid w:val="00541210"/>
    <w:rsid w:val="005417FB"/>
    <w:rsid w:val="00542D17"/>
    <w:rsid w:val="00543718"/>
    <w:rsid w:val="00544013"/>
    <w:rsid w:val="0054568B"/>
    <w:rsid w:val="0054625F"/>
    <w:rsid w:val="00546C8E"/>
    <w:rsid w:val="00547AD5"/>
    <w:rsid w:val="00551435"/>
    <w:rsid w:val="005526EF"/>
    <w:rsid w:val="00552942"/>
    <w:rsid w:val="0055377A"/>
    <w:rsid w:val="0055454F"/>
    <w:rsid w:val="00556527"/>
    <w:rsid w:val="005621A5"/>
    <w:rsid w:val="00564070"/>
    <w:rsid w:val="00564E3E"/>
    <w:rsid w:val="00566AA8"/>
    <w:rsid w:val="00572382"/>
    <w:rsid w:val="0057322B"/>
    <w:rsid w:val="00574AAB"/>
    <w:rsid w:val="00575AB0"/>
    <w:rsid w:val="00577106"/>
    <w:rsid w:val="005805F4"/>
    <w:rsid w:val="0058072E"/>
    <w:rsid w:val="00584C26"/>
    <w:rsid w:val="00585F3E"/>
    <w:rsid w:val="00590FBE"/>
    <w:rsid w:val="0059203E"/>
    <w:rsid w:val="00595B51"/>
    <w:rsid w:val="005969F2"/>
    <w:rsid w:val="005A01A8"/>
    <w:rsid w:val="005A6609"/>
    <w:rsid w:val="005A6E20"/>
    <w:rsid w:val="005A7606"/>
    <w:rsid w:val="005B1FB3"/>
    <w:rsid w:val="005B3B61"/>
    <w:rsid w:val="005B427C"/>
    <w:rsid w:val="005B4F5B"/>
    <w:rsid w:val="005B56C8"/>
    <w:rsid w:val="005C0243"/>
    <w:rsid w:val="005C18F5"/>
    <w:rsid w:val="005C29CE"/>
    <w:rsid w:val="005C3E46"/>
    <w:rsid w:val="005C74D2"/>
    <w:rsid w:val="005D3228"/>
    <w:rsid w:val="005D4FB3"/>
    <w:rsid w:val="005D5BA9"/>
    <w:rsid w:val="005D7BFC"/>
    <w:rsid w:val="005E0808"/>
    <w:rsid w:val="005E0BE2"/>
    <w:rsid w:val="005E2B37"/>
    <w:rsid w:val="005E5256"/>
    <w:rsid w:val="005E7063"/>
    <w:rsid w:val="005F0D8C"/>
    <w:rsid w:val="005F128B"/>
    <w:rsid w:val="005F2C19"/>
    <w:rsid w:val="005F450D"/>
    <w:rsid w:val="005F5519"/>
    <w:rsid w:val="005F596B"/>
    <w:rsid w:val="005F7FD4"/>
    <w:rsid w:val="00600B1C"/>
    <w:rsid w:val="00601CF6"/>
    <w:rsid w:val="00602A74"/>
    <w:rsid w:val="00604676"/>
    <w:rsid w:val="00605F74"/>
    <w:rsid w:val="0061160E"/>
    <w:rsid w:val="00611A1F"/>
    <w:rsid w:val="0061344E"/>
    <w:rsid w:val="0061357C"/>
    <w:rsid w:val="006166DA"/>
    <w:rsid w:val="006209FD"/>
    <w:rsid w:val="00622A50"/>
    <w:rsid w:val="00622F36"/>
    <w:rsid w:val="00624DA9"/>
    <w:rsid w:val="00626420"/>
    <w:rsid w:val="00627F7D"/>
    <w:rsid w:val="00632A8D"/>
    <w:rsid w:val="006419D8"/>
    <w:rsid w:val="00642AFC"/>
    <w:rsid w:val="0064361C"/>
    <w:rsid w:val="00644A98"/>
    <w:rsid w:val="006474C1"/>
    <w:rsid w:val="006500D8"/>
    <w:rsid w:val="00650268"/>
    <w:rsid w:val="00650C27"/>
    <w:rsid w:val="00653541"/>
    <w:rsid w:val="00653D60"/>
    <w:rsid w:val="0065454E"/>
    <w:rsid w:val="00655E78"/>
    <w:rsid w:val="00657F3B"/>
    <w:rsid w:val="0066047F"/>
    <w:rsid w:val="00662892"/>
    <w:rsid w:val="00664712"/>
    <w:rsid w:val="00664A07"/>
    <w:rsid w:val="00664A84"/>
    <w:rsid w:val="006651A7"/>
    <w:rsid w:val="006660FD"/>
    <w:rsid w:val="0066654F"/>
    <w:rsid w:val="006677D8"/>
    <w:rsid w:val="00672D7A"/>
    <w:rsid w:val="00673378"/>
    <w:rsid w:val="00673C0E"/>
    <w:rsid w:val="006758F4"/>
    <w:rsid w:val="006814EF"/>
    <w:rsid w:val="00681EEE"/>
    <w:rsid w:val="00684B14"/>
    <w:rsid w:val="006850F6"/>
    <w:rsid w:val="00685420"/>
    <w:rsid w:val="00687182"/>
    <w:rsid w:val="0068730D"/>
    <w:rsid w:val="00695426"/>
    <w:rsid w:val="00696192"/>
    <w:rsid w:val="006974D9"/>
    <w:rsid w:val="00697EA4"/>
    <w:rsid w:val="006A013A"/>
    <w:rsid w:val="006A0220"/>
    <w:rsid w:val="006A17A2"/>
    <w:rsid w:val="006A4278"/>
    <w:rsid w:val="006A46EF"/>
    <w:rsid w:val="006A5B8B"/>
    <w:rsid w:val="006A7F95"/>
    <w:rsid w:val="006B03B7"/>
    <w:rsid w:val="006B2ED0"/>
    <w:rsid w:val="006B36A5"/>
    <w:rsid w:val="006B3B55"/>
    <w:rsid w:val="006B724A"/>
    <w:rsid w:val="006B7355"/>
    <w:rsid w:val="006C070A"/>
    <w:rsid w:val="006C0C91"/>
    <w:rsid w:val="006C34C9"/>
    <w:rsid w:val="006C3C85"/>
    <w:rsid w:val="006C3CAC"/>
    <w:rsid w:val="006C4492"/>
    <w:rsid w:val="006C4A34"/>
    <w:rsid w:val="006C6B27"/>
    <w:rsid w:val="006D06AA"/>
    <w:rsid w:val="006D078F"/>
    <w:rsid w:val="006D4929"/>
    <w:rsid w:val="006D4A76"/>
    <w:rsid w:val="006D5C2E"/>
    <w:rsid w:val="006D60D5"/>
    <w:rsid w:val="006D6679"/>
    <w:rsid w:val="006E0E21"/>
    <w:rsid w:val="006E114B"/>
    <w:rsid w:val="006E118A"/>
    <w:rsid w:val="006E12F2"/>
    <w:rsid w:val="006E599D"/>
    <w:rsid w:val="006E6281"/>
    <w:rsid w:val="006E66F6"/>
    <w:rsid w:val="006F37F9"/>
    <w:rsid w:val="006F7E94"/>
    <w:rsid w:val="007004A6"/>
    <w:rsid w:val="0070058F"/>
    <w:rsid w:val="00701230"/>
    <w:rsid w:val="00701C6E"/>
    <w:rsid w:val="00702135"/>
    <w:rsid w:val="00702424"/>
    <w:rsid w:val="00704044"/>
    <w:rsid w:val="00710215"/>
    <w:rsid w:val="00711079"/>
    <w:rsid w:val="00713EB1"/>
    <w:rsid w:val="007155E2"/>
    <w:rsid w:val="0071757D"/>
    <w:rsid w:val="00717D2C"/>
    <w:rsid w:val="00722948"/>
    <w:rsid w:val="007246F0"/>
    <w:rsid w:val="007250E3"/>
    <w:rsid w:val="007319B4"/>
    <w:rsid w:val="00731DBF"/>
    <w:rsid w:val="0073240F"/>
    <w:rsid w:val="00732BE3"/>
    <w:rsid w:val="0073444B"/>
    <w:rsid w:val="00737777"/>
    <w:rsid w:val="007404B0"/>
    <w:rsid w:val="00741C3B"/>
    <w:rsid w:val="00742375"/>
    <w:rsid w:val="00743274"/>
    <w:rsid w:val="00744753"/>
    <w:rsid w:val="00744FBD"/>
    <w:rsid w:val="007469DD"/>
    <w:rsid w:val="0075163F"/>
    <w:rsid w:val="00754C04"/>
    <w:rsid w:val="00754D46"/>
    <w:rsid w:val="00756483"/>
    <w:rsid w:val="00757D85"/>
    <w:rsid w:val="0076159E"/>
    <w:rsid w:val="007640B3"/>
    <w:rsid w:val="00764252"/>
    <w:rsid w:val="00767BE0"/>
    <w:rsid w:val="007715C6"/>
    <w:rsid w:val="0077207B"/>
    <w:rsid w:val="00773AFC"/>
    <w:rsid w:val="00774413"/>
    <w:rsid w:val="00774CED"/>
    <w:rsid w:val="00776AAD"/>
    <w:rsid w:val="0077723E"/>
    <w:rsid w:val="007812C0"/>
    <w:rsid w:val="00784073"/>
    <w:rsid w:val="0078430E"/>
    <w:rsid w:val="00785758"/>
    <w:rsid w:val="00785887"/>
    <w:rsid w:val="00786CF5"/>
    <w:rsid w:val="00792669"/>
    <w:rsid w:val="0079360C"/>
    <w:rsid w:val="00795D1C"/>
    <w:rsid w:val="007970EE"/>
    <w:rsid w:val="007A0A3B"/>
    <w:rsid w:val="007A2A8D"/>
    <w:rsid w:val="007A4FB9"/>
    <w:rsid w:val="007A53DE"/>
    <w:rsid w:val="007A57FA"/>
    <w:rsid w:val="007A7BC7"/>
    <w:rsid w:val="007B3089"/>
    <w:rsid w:val="007B3FD8"/>
    <w:rsid w:val="007B5BCD"/>
    <w:rsid w:val="007B7AA9"/>
    <w:rsid w:val="007C1307"/>
    <w:rsid w:val="007C193D"/>
    <w:rsid w:val="007C445C"/>
    <w:rsid w:val="007C582D"/>
    <w:rsid w:val="007D3F0B"/>
    <w:rsid w:val="007D5A35"/>
    <w:rsid w:val="007D5B09"/>
    <w:rsid w:val="007D7605"/>
    <w:rsid w:val="007D7818"/>
    <w:rsid w:val="007D7B14"/>
    <w:rsid w:val="007E04EB"/>
    <w:rsid w:val="007E0547"/>
    <w:rsid w:val="007E08D6"/>
    <w:rsid w:val="007E1F1F"/>
    <w:rsid w:val="007E313B"/>
    <w:rsid w:val="007E3ED6"/>
    <w:rsid w:val="007F2E79"/>
    <w:rsid w:val="007F349B"/>
    <w:rsid w:val="007F369E"/>
    <w:rsid w:val="007F4ECD"/>
    <w:rsid w:val="0080201E"/>
    <w:rsid w:val="00802C77"/>
    <w:rsid w:val="00803789"/>
    <w:rsid w:val="008057F0"/>
    <w:rsid w:val="00807D52"/>
    <w:rsid w:val="008104E2"/>
    <w:rsid w:val="00812792"/>
    <w:rsid w:val="00814396"/>
    <w:rsid w:val="00814EE6"/>
    <w:rsid w:val="008169F5"/>
    <w:rsid w:val="00816CF0"/>
    <w:rsid w:val="008229AD"/>
    <w:rsid w:val="00826F34"/>
    <w:rsid w:val="0082700D"/>
    <w:rsid w:val="00827A66"/>
    <w:rsid w:val="008357D9"/>
    <w:rsid w:val="00840221"/>
    <w:rsid w:val="008429BE"/>
    <w:rsid w:val="00845F6B"/>
    <w:rsid w:val="0084666E"/>
    <w:rsid w:val="00847304"/>
    <w:rsid w:val="00847C18"/>
    <w:rsid w:val="0085105D"/>
    <w:rsid w:val="0085183D"/>
    <w:rsid w:val="008531EB"/>
    <w:rsid w:val="008557B0"/>
    <w:rsid w:val="00856928"/>
    <w:rsid w:val="0086039F"/>
    <w:rsid w:val="00860609"/>
    <w:rsid w:val="00861401"/>
    <w:rsid w:val="00861B15"/>
    <w:rsid w:val="0086486C"/>
    <w:rsid w:val="00865BD7"/>
    <w:rsid w:val="00865F45"/>
    <w:rsid w:val="008676A9"/>
    <w:rsid w:val="008747F5"/>
    <w:rsid w:val="00874D91"/>
    <w:rsid w:val="0087599A"/>
    <w:rsid w:val="00876BFF"/>
    <w:rsid w:val="00882429"/>
    <w:rsid w:val="00883FBB"/>
    <w:rsid w:val="00884644"/>
    <w:rsid w:val="00887A59"/>
    <w:rsid w:val="00890955"/>
    <w:rsid w:val="00892BC3"/>
    <w:rsid w:val="00894B38"/>
    <w:rsid w:val="0089503E"/>
    <w:rsid w:val="00895226"/>
    <w:rsid w:val="00895E63"/>
    <w:rsid w:val="0089669D"/>
    <w:rsid w:val="00897B6C"/>
    <w:rsid w:val="00897D7D"/>
    <w:rsid w:val="008A1D4D"/>
    <w:rsid w:val="008A2A73"/>
    <w:rsid w:val="008A45D4"/>
    <w:rsid w:val="008A462D"/>
    <w:rsid w:val="008A4DE2"/>
    <w:rsid w:val="008A64A5"/>
    <w:rsid w:val="008B0008"/>
    <w:rsid w:val="008B1F1C"/>
    <w:rsid w:val="008B3254"/>
    <w:rsid w:val="008B541C"/>
    <w:rsid w:val="008B59A6"/>
    <w:rsid w:val="008C2B70"/>
    <w:rsid w:val="008C2C64"/>
    <w:rsid w:val="008C7445"/>
    <w:rsid w:val="008C7761"/>
    <w:rsid w:val="008D229C"/>
    <w:rsid w:val="008D618B"/>
    <w:rsid w:val="008E006C"/>
    <w:rsid w:val="008E179E"/>
    <w:rsid w:val="008E26B5"/>
    <w:rsid w:val="008E2B88"/>
    <w:rsid w:val="008E35E4"/>
    <w:rsid w:val="008F1189"/>
    <w:rsid w:val="008F52D4"/>
    <w:rsid w:val="008F5479"/>
    <w:rsid w:val="008F6EF8"/>
    <w:rsid w:val="00902703"/>
    <w:rsid w:val="0090287B"/>
    <w:rsid w:val="009030A8"/>
    <w:rsid w:val="00903682"/>
    <w:rsid w:val="009046DA"/>
    <w:rsid w:val="00914154"/>
    <w:rsid w:val="009228B6"/>
    <w:rsid w:val="009269BE"/>
    <w:rsid w:val="00926C80"/>
    <w:rsid w:val="00927640"/>
    <w:rsid w:val="0093042E"/>
    <w:rsid w:val="00934F56"/>
    <w:rsid w:val="009354BD"/>
    <w:rsid w:val="00935DF7"/>
    <w:rsid w:val="00936159"/>
    <w:rsid w:val="00941893"/>
    <w:rsid w:val="00944E93"/>
    <w:rsid w:val="00950AFE"/>
    <w:rsid w:val="009548CB"/>
    <w:rsid w:val="00954DD2"/>
    <w:rsid w:val="00957B2A"/>
    <w:rsid w:val="00960FCA"/>
    <w:rsid w:val="00967511"/>
    <w:rsid w:val="00967BF6"/>
    <w:rsid w:val="00967DBA"/>
    <w:rsid w:val="00970AB2"/>
    <w:rsid w:val="009714EB"/>
    <w:rsid w:val="00971903"/>
    <w:rsid w:val="00972AF6"/>
    <w:rsid w:val="00983EE3"/>
    <w:rsid w:val="00983F7C"/>
    <w:rsid w:val="00991901"/>
    <w:rsid w:val="00993E29"/>
    <w:rsid w:val="009942BD"/>
    <w:rsid w:val="00994D15"/>
    <w:rsid w:val="00995BC1"/>
    <w:rsid w:val="00995CD4"/>
    <w:rsid w:val="0099689D"/>
    <w:rsid w:val="009A0128"/>
    <w:rsid w:val="009A2EAE"/>
    <w:rsid w:val="009A41A8"/>
    <w:rsid w:val="009A4C1F"/>
    <w:rsid w:val="009A5DA8"/>
    <w:rsid w:val="009A79E6"/>
    <w:rsid w:val="009A7ABE"/>
    <w:rsid w:val="009B1D24"/>
    <w:rsid w:val="009B3D82"/>
    <w:rsid w:val="009B3F54"/>
    <w:rsid w:val="009B51DE"/>
    <w:rsid w:val="009B7698"/>
    <w:rsid w:val="009C036E"/>
    <w:rsid w:val="009C08B0"/>
    <w:rsid w:val="009C0C88"/>
    <w:rsid w:val="009C10DC"/>
    <w:rsid w:val="009C24F6"/>
    <w:rsid w:val="009C2A69"/>
    <w:rsid w:val="009C2B5A"/>
    <w:rsid w:val="009C2E9E"/>
    <w:rsid w:val="009C3CC6"/>
    <w:rsid w:val="009D1582"/>
    <w:rsid w:val="009D383F"/>
    <w:rsid w:val="009D3B7A"/>
    <w:rsid w:val="009D5E05"/>
    <w:rsid w:val="009D61DB"/>
    <w:rsid w:val="009D6815"/>
    <w:rsid w:val="009E1554"/>
    <w:rsid w:val="009E2CDE"/>
    <w:rsid w:val="009E3DA7"/>
    <w:rsid w:val="009E48E6"/>
    <w:rsid w:val="009E4E8E"/>
    <w:rsid w:val="009E61B2"/>
    <w:rsid w:val="009F0769"/>
    <w:rsid w:val="009F168D"/>
    <w:rsid w:val="009F1793"/>
    <w:rsid w:val="009F2289"/>
    <w:rsid w:val="009F2C52"/>
    <w:rsid w:val="009F3F1B"/>
    <w:rsid w:val="009F52E1"/>
    <w:rsid w:val="009F6554"/>
    <w:rsid w:val="009F669A"/>
    <w:rsid w:val="00A04AA7"/>
    <w:rsid w:val="00A06CBA"/>
    <w:rsid w:val="00A10BD3"/>
    <w:rsid w:val="00A11097"/>
    <w:rsid w:val="00A12FF8"/>
    <w:rsid w:val="00A160BC"/>
    <w:rsid w:val="00A16170"/>
    <w:rsid w:val="00A2358C"/>
    <w:rsid w:val="00A23A64"/>
    <w:rsid w:val="00A2415E"/>
    <w:rsid w:val="00A24907"/>
    <w:rsid w:val="00A25884"/>
    <w:rsid w:val="00A26B36"/>
    <w:rsid w:val="00A30939"/>
    <w:rsid w:val="00A30C57"/>
    <w:rsid w:val="00A30F38"/>
    <w:rsid w:val="00A32459"/>
    <w:rsid w:val="00A33E3F"/>
    <w:rsid w:val="00A352A5"/>
    <w:rsid w:val="00A37455"/>
    <w:rsid w:val="00A37991"/>
    <w:rsid w:val="00A40719"/>
    <w:rsid w:val="00A444BE"/>
    <w:rsid w:val="00A50C41"/>
    <w:rsid w:val="00A50FD1"/>
    <w:rsid w:val="00A54351"/>
    <w:rsid w:val="00A6216E"/>
    <w:rsid w:val="00A62D39"/>
    <w:rsid w:val="00A6382F"/>
    <w:rsid w:val="00A65A83"/>
    <w:rsid w:val="00A66283"/>
    <w:rsid w:val="00A70057"/>
    <w:rsid w:val="00A72969"/>
    <w:rsid w:val="00A74360"/>
    <w:rsid w:val="00A74964"/>
    <w:rsid w:val="00A815B3"/>
    <w:rsid w:val="00A82790"/>
    <w:rsid w:val="00A82EE5"/>
    <w:rsid w:val="00A83C87"/>
    <w:rsid w:val="00A8418B"/>
    <w:rsid w:val="00A8644D"/>
    <w:rsid w:val="00A8744B"/>
    <w:rsid w:val="00A87486"/>
    <w:rsid w:val="00A930E7"/>
    <w:rsid w:val="00A94605"/>
    <w:rsid w:val="00A9506B"/>
    <w:rsid w:val="00A95D1D"/>
    <w:rsid w:val="00A97173"/>
    <w:rsid w:val="00A974F4"/>
    <w:rsid w:val="00AA0445"/>
    <w:rsid w:val="00AA1362"/>
    <w:rsid w:val="00AA36C9"/>
    <w:rsid w:val="00AA3BD7"/>
    <w:rsid w:val="00AA51AC"/>
    <w:rsid w:val="00AB1923"/>
    <w:rsid w:val="00AB314C"/>
    <w:rsid w:val="00AB5D5F"/>
    <w:rsid w:val="00AB6286"/>
    <w:rsid w:val="00AB6AF2"/>
    <w:rsid w:val="00AB74A8"/>
    <w:rsid w:val="00AB758A"/>
    <w:rsid w:val="00AC51F4"/>
    <w:rsid w:val="00AC644F"/>
    <w:rsid w:val="00AD00D8"/>
    <w:rsid w:val="00AD2056"/>
    <w:rsid w:val="00AD4635"/>
    <w:rsid w:val="00AD6AC4"/>
    <w:rsid w:val="00AE03E8"/>
    <w:rsid w:val="00AE045A"/>
    <w:rsid w:val="00AE3446"/>
    <w:rsid w:val="00AE49FC"/>
    <w:rsid w:val="00AE50A3"/>
    <w:rsid w:val="00AF1A71"/>
    <w:rsid w:val="00AF1EF9"/>
    <w:rsid w:val="00AF2CFB"/>
    <w:rsid w:val="00AF4EC0"/>
    <w:rsid w:val="00AF5641"/>
    <w:rsid w:val="00B00220"/>
    <w:rsid w:val="00B02953"/>
    <w:rsid w:val="00B04893"/>
    <w:rsid w:val="00B050ED"/>
    <w:rsid w:val="00B06193"/>
    <w:rsid w:val="00B0696F"/>
    <w:rsid w:val="00B13D3C"/>
    <w:rsid w:val="00B16718"/>
    <w:rsid w:val="00B16BA2"/>
    <w:rsid w:val="00B20151"/>
    <w:rsid w:val="00B215A9"/>
    <w:rsid w:val="00B22FC6"/>
    <w:rsid w:val="00B24463"/>
    <w:rsid w:val="00B261FE"/>
    <w:rsid w:val="00B26CAC"/>
    <w:rsid w:val="00B3256F"/>
    <w:rsid w:val="00B3472F"/>
    <w:rsid w:val="00B441E6"/>
    <w:rsid w:val="00B44A1B"/>
    <w:rsid w:val="00B45C36"/>
    <w:rsid w:val="00B47A6A"/>
    <w:rsid w:val="00B52BD0"/>
    <w:rsid w:val="00B54F76"/>
    <w:rsid w:val="00B57EA8"/>
    <w:rsid w:val="00B627F0"/>
    <w:rsid w:val="00B64DBC"/>
    <w:rsid w:val="00B65797"/>
    <w:rsid w:val="00B6599D"/>
    <w:rsid w:val="00B65FDF"/>
    <w:rsid w:val="00B66B6D"/>
    <w:rsid w:val="00B6794B"/>
    <w:rsid w:val="00B7395E"/>
    <w:rsid w:val="00B77A0A"/>
    <w:rsid w:val="00B80272"/>
    <w:rsid w:val="00B80A56"/>
    <w:rsid w:val="00B8108E"/>
    <w:rsid w:val="00B826E5"/>
    <w:rsid w:val="00B83216"/>
    <w:rsid w:val="00B835F9"/>
    <w:rsid w:val="00B847B6"/>
    <w:rsid w:val="00B847F0"/>
    <w:rsid w:val="00B85AE2"/>
    <w:rsid w:val="00B86472"/>
    <w:rsid w:val="00B902D6"/>
    <w:rsid w:val="00B921B9"/>
    <w:rsid w:val="00B9257F"/>
    <w:rsid w:val="00B96DB4"/>
    <w:rsid w:val="00BA06DA"/>
    <w:rsid w:val="00BA6B37"/>
    <w:rsid w:val="00BA74C9"/>
    <w:rsid w:val="00BB4E6F"/>
    <w:rsid w:val="00BB635E"/>
    <w:rsid w:val="00BB6373"/>
    <w:rsid w:val="00BB6E35"/>
    <w:rsid w:val="00BC1594"/>
    <w:rsid w:val="00BC29A6"/>
    <w:rsid w:val="00BC4AFE"/>
    <w:rsid w:val="00BC522E"/>
    <w:rsid w:val="00BC7C78"/>
    <w:rsid w:val="00BD16A1"/>
    <w:rsid w:val="00BD2D6A"/>
    <w:rsid w:val="00BD55B1"/>
    <w:rsid w:val="00BE1E3E"/>
    <w:rsid w:val="00BE2312"/>
    <w:rsid w:val="00BE381F"/>
    <w:rsid w:val="00BE5804"/>
    <w:rsid w:val="00BE5D01"/>
    <w:rsid w:val="00BE70D5"/>
    <w:rsid w:val="00BF574E"/>
    <w:rsid w:val="00BF5A92"/>
    <w:rsid w:val="00BF7FEA"/>
    <w:rsid w:val="00C000BA"/>
    <w:rsid w:val="00C00B0D"/>
    <w:rsid w:val="00C01C4B"/>
    <w:rsid w:val="00C02F45"/>
    <w:rsid w:val="00C05F07"/>
    <w:rsid w:val="00C07D4C"/>
    <w:rsid w:val="00C103A6"/>
    <w:rsid w:val="00C1182C"/>
    <w:rsid w:val="00C12A2F"/>
    <w:rsid w:val="00C12E2F"/>
    <w:rsid w:val="00C12EAF"/>
    <w:rsid w:val="00C131C9"/>
    <w:rsid w:val="00C16EBC"/>
    <w:rsid w:val="00C21A54"/>
    <w:rsid w:val="00C23469"/>
    <w:rsid w:val="00C24886"/>
    <w:rsid w:val="00C24B8E"/>
    <w:rsid w:val="00C30664"/>
    <w:rsid w:val="00C3129F"/>
    <w:rsid w:val="00C3143C"/>
    <w:rsid w:val="00C32574"/>
    <w:rsid w:val="00C34935"/>
    <w:rsid w:val="00C354FF"/>
    <w:rsid w:val="00C35B08"/>
    <w:rsid w:val="00C3677C"/>
    <w:rsid w:val="00C40572"/>
    <w:rsid w:val="00C42EA7"/>
    <w:rsid w:val="00C50CE7"/>
    <w:rsid w:val="00C54D76"/>
    <w:rsid w:val="00C56A24"/>
    <w:rsid w:val="00C626A8"/>
    <w:rsid w:val="00C64481"/>
    <w:rsid w:val="00C653E3"/>
    <w:rsid w:val="00C65723"/>
    <w:rsid w:val="00C70A28"/>
    <w:rsid w:val="00C82E81"/>
    <w:rsid w:val="00C82FC9"/>
    <w:rsid w:val="00C85E13"/>
    <w:rsid w:val="00C86CBF"/>
    <w:rsid w:val="00C928E4"/>
    <w:rsid w:val="00C930C6"/>
    <w:rsid w:val="00C947D1"/>
    <w:rsid w:val="00C972C7"/>
    <w:rsid w:val="00CA35F4"/>
    <w:rsid w:val="00CB3EDD"/>
    <w:rsid w:val="00CB411C"/>
    <w:rsid w:val="00CB5A17"/>
    <w:rsid w:val="00CB6418"/>
    <w:rsid w:val="00CB6D5B"/>
    <w:rsid w:val="00CB7F8F"/>
    <w:rsid w:val="00CC0800"/>
    <w:rsid w:val="00CC09D7"/>
    <w:rsid w:val="00CC0F27"/>
    <w:rsid w:val="00CC1FE3"/>
    <w:rsid w:val="00CC2547"/>
    <w:rsid w:val="00CC3902"/>
    <w:rsid w:val="00CC3A70"/>
    <w:rsid w:val="00CC4D18"/>
    <w:rsid w:val="00CC4E99"/>
    <w:rsid w:val="00CD014F"/>
    <w:rsid w:val="00CD02BE"/>
    <w:rsid w:val="00CD077C"/>
    <w:rsid w:val="00CD1E12"/>
    <w:rsid w:val="00CD236B"/>
    <w:rsid w:val="00CD39CE"/>
    <w:rsid w:val="00CD57DD"/>
    <w:rsid w:val="00CD57FA"/>
    <w:rsid w:val="00CE08A7"/>
    <w:rsid w:val="00CE6200"/>
    <w:rsid w:val="00CE6B3D"/>
    <w:rsid w:val="00CE6EF6"/>
    <w:rsid w:val="00CE6F03"/>
    <w:rsid w:val="00CF053C"/>
    <w:rsid w:val="00CF685A"/>
    <w:rsid w:val="00CF7A60"/>
    <w:rsid w:val="00D01710"/>
    <w:rsid w:val="00D01F2E"/>
    <w:rsid w:val="00D028E5"/>
    <w:rsid w:val="00D02AEF"/>
    <w:rsid w:val="00D04065"/>
    <w:rsid w:val="00D04706"/>
    <w:rsid w:val="00D05570"/>
    <w:rsid w:val="00D0608A"/>
    <w:rsid w:val="00D07421"/>
    <w:rsid w:val="00D1062F"/>
    <w:rsid w:val="00D11672"/>
    <w:rsid w:val="00D22810"/>
    <w:rsid w:val="00D22B37"/>
    <w:rsid w:val="00D22E9C"/>
    <w:rsid w:val="00D318CB"/>
    <w:rsid w:val="00D31E67"/>
    <w:rsid w:val="00D3292C"/>
    <w:rsid w:val="00D32B8D"/>
    <w:rsid w:val="00D3642A"/>
    <w:rsid w:val="00D372D0"/>
    <w:rsid w:val="00D41AAE"/>
    <w:rsid w:val="00D4238C"/>
    <w:rsid w:val="00D4274D"/>
    <w:rsid w:val="00D46A91"/>
    <w:rsid w:val="00D51EE1"/>
    <w:rsid w:val="00D521DB"/>
    <w:rsid w:val="00D529A2"/>
    <w:rsid w:val="00D55272"/>
    <w:rsid w:val="00D5693F"/>
    <w:rsid w:val="00D6099C"/>
    <w:rsid w:val="00D60F98"/>
    <w:rsid w:val="00D62DB4"/>
    <w:rsid w:val="00D65D7B"/>
    <w:rsid w:val="00D66999"/>
    <w:rsid w:val="00D66F30"/>
    <w:rsid w:val="00D709AA"/>
    <w:rsid w:val="00D73EC8"/>
    <w:rsid w:val="00D77602"/>
    <w:rsid w:val="00D80C7B"/>
    <w:rsid w:val="00D836D0"/>
    <w:rsid w:val="00D840D1"/>
    <w:rsid w:val="00D84448"/>
    <w:rsid w:val="00D8456D"/>
    <w:rsid w:val="00D84B87"/>
    <w:rsid w:val="00D90580"/>
    <w:rsid w:val="00D934BA"/>
    <w:rsid w:val="00D95977"/>
    <w:rsid w:val="00D97EF3"/>
    <w:rsid w:val="00DA0246"/>
    <w:rsid w:val="00DA05F3"/>
    <w:rsid w:val="00DB0124"/>
    <w:rsid w:val="00DB3000"/>
    <w:rsid w:val="00DB4085"/>
    <w:rsid w:val="00DB5D81"/>
    <w:rsid w:val="00DB6074"/>
    <w:rsid w:val="00DB68C3"/>
    <w:rsid w:val="00DC0A32"/>
    <w:rsid w:val="00DC48A1"/>
    <w:rsid w:val="00DC4E95"/>
    <w:rsid w:val="00DC6712"/>
    <w:rsid w:val="00DD06E3"/>
    <w:rsid w:val="00DD096D"/>
    <w:rsid w:val="00DD0F92"/>
    <w:rsid w:val="00DD313C"/>
    <w:rsid w:val="00DD3645"/>
    <w:rsid w:val="00DD4217"/>
    <w:rsid w:val="00DE0595"/>
    <w:rsid w:val="00DE23E4"/>
    <w:rsid w:val="00DE24E7"/>
    <w:rsid w:val="00DE34D4"/>
    <w:rsid w:val="00DE6CE4"/>
    <w:rsid w:val="00DE7339"/>
    <w:rsid w:val="00DF0124"/>
    <w:rsid w:val="00DF2404"/>
    <w:rsid w:val="00DF28DD"/>
    <w:rsid w:val="00DF5C08"/>
    <w:rsid w:val="00DF73F2"/>
    <w:rsid w:val="00E009C9"/>
    <w:rsid w:val="00E03DBB"/>
    <w:rsid w:val="00E04A02"/>
    <w:rsid w:val="00E056A6"/>
    <w:rsid w:val="00E05EB0"/>
    <w:rsid w:val="00E0668B"/>
    <w:rsid w:val="00E07144"/>
    <w:rsid w:val="00E1270F"/>
    <w:rsid w:val="00E1334E"/>
    <w:rsid w:val="00E14217"/>
    <w:rsid w:val="00E17350"/>
    <w:rsid w:val="00E17ACB"/>
    <w:rsid w:val="00E2423F"/>
    <w:rsid w:val="00E32141"/>
    <w:rsid w:val="00E32DF0"/>
    <w:rsid w:val="00E353E7"/>
    <w:rsid w:val="00E403A0"/>
    <w:rsid w:val="00E4259C"/>
    <w:rsid w:val="00E45B92"/>
    <w:rsid w:val="00E47A8B"/>
    <w:rsid w:val="00E51FDD"/>
    <w:rsid w:val="00E53900"/>
    <w:rsid w:val="00E545B0"/>
    <w:rsid w:val="00E54E16"/>
    <w:rsid w:val="00E5523B"/>
    <w:rsid w:val="00E560E4"/>
    <w:rsid w:val="00E5625A"/>
    <w:rsid w:val="00E57283"/>
    <w:rsid w:val="00E62010"/>
    <w:rsid w:val="00E6289E"/>
    <w:rsid w:val="00E642A1"/>
    <w:rsid w:val="00E645DA"/>
    <w:rsid w:val="00E65302"/>
    <w:rsid w:val="00E65CC2"/>
    <w:rsid w:val="00E67992"/>
    <w:rsid w:val="00E7013D"/>
    <w:rsid w:val="00E7526D"/>
    <w:rsid w:val="00E77A49"/>
    <w:rsid w:val="00E8504E"/>
    <w:rsid w:val="00E87D51"/>
    <w:rsid w:val="00E91FA4"/>
    <w:rsid w:val="00E951A1"/>
    <w:rsid w:val="00E968CF"/>
    <w:rsid w:val="00E9698C"/>
    <w:rsid w:val="00E973BA"/>
    <w:rsid w:val="00EA036B"/>
    <w:rsid w:val="00EA0BFD"/>
    <w:rsid w:val="00EA3B2D"/>
    <w:rsid w:val="00EA5090"/>
    <w:rsid w:val="00EA5E80"/>
    <w:rsid w:val="00EB0173"/>
    <w:rsid w:val="00EB0A89"/>
    <w:rsid w:val="00EB1BBC"/>
    <w:rsid w:val="00EB21B9"/>
    <w:rsid w:val="00EB260B"/>
    <w:rsid w:val="00EB4C10"/>
    <w:rsid w:val="00EB4E67"/>
    <w:rsid w:val="00EB5438"/>
    <w:rsid w:val="00EB5FB7"/>
    <w:rsid w:val="00EC10ED"/>
    <w:rsid w:val="00EC2ED1"/>
    <w:rsid w:val="00EC36C0"/>
    <w:rsid w:val="00EC5178"/>
    <w:rsid w:val="00EC60CB"/>
    <w:rsid w:val="00ED5AE3"/>
    <w:rsid w:val="00ED5F09"/>
    <w:rsid w:val="00EE39F7"/>
    <w:rsid w:val="00EE420A"/>
    <w:rsid w:val="00EE5E3F"/>
    <w:rsid w:val="00EE6EA2"/>
    <w:rsid w:val="00EE73A7"/>
    <w:rsid w:val="00EF18DA"/>
    <w:rsid w:val="00EF25F0"/>
    <w:rsid w:val="00EF291F"/>
    <w:rsid w:val="00EF3D20"/>
    <w:rsid w:val="00EF4972"/>
    <w:rsid w:val="00F01479"/>
    <w:rsid w:val="00F01BF2"/>
    <w:rsid w:val="00F03B60"/>
    <w:rsid w:val="00F046DB"/>
    <w:rsid w:val="00F07E71"/>
    <w:rsid w:val="00F11C93"/>
    <w:rsid w:val="00F15510"/>
    <w:rsid w:val="00F16DC3"/>
    <w:rsid w:val="00F2309E"/>
    <w:rsid w:val="00F3064B"/>
    <w:rsid w:val="00F306A3"/>
    <w:rsid w:val="00F307CE"/>
    <w:rsid w:val="00F35D7A"/>
    <w:rsid w:val="00F3719A"/>
    <w:rsid w:val="00F42614"/>
    <w:rsid w:val="00F42D35"/>
    <w:rsid w:val="00F44439"/>
    <w:rsid w:val="00F46AF5"/>
    <w:rsid w:val="00F550DD"/>
    <w:rsid w:val="00F56578"/>
    <w:rsid w:val="00F61328"/>
    <w:rsid w:val="00F62B6F"/>
    <w:rsid w:val="00F643D7"/>
    <w:rsid w:val="00F660B6"/>
    <w:rsid w:val="00F6619A"/>
    <w:rsid w:val="00F706E3"/>
    <w:rsid w:val="00F7089B"/>
    <w:rsid w:val="00F711ED"/>
    <w:rsid w:val="00F72666"/>
    <w:rsid w:val="00F73333"/>
    <w:rsid w:val="00F74C9D"/>
    <w:rsid w:val="00F76F03"/>
    <w:rsid w:val="00F8060C"/>
    <w:rsid w:val="00F815C1"/>
    <w:rsid w:val="00F81D7A"/>
    <w:rsid w:val="00F83852"/>
    <w:rsid w:val="00F850E5"/>
    <w:rsid w:val="00F858C4"/>
    <w:rsid w:val="00F876AA"/>
    <w:rsid w:val="00F87D62"/>
    <w:rsid w:val="00F923F1"/>
    <w:rsid w:val="00F97B7D"/>
    <w:rsid w:val="00FA013B"/>
    <w:rsid w:val="00FA4580"/>
    <w:rsid w:val="00FA49D4"/>
    <w:rsid w:val="00FA593B"/>
    <w:rsid w:val="00FB054B"/>
    <w:rsid w:val="00FB0FE6"/>
    <w:rsid w:val="00FB1C7D"/>
    <w:rsid w:val="00FB3646"/>
    <w:rsid w:val="00FB5D04"/>
    <w:rsid w:val="00FB6CE8"/>
    <w:rsid w:val="00FC08D1"/>
    <w:rsid w:val="00FC1858"/>
    <w:rsid w:val="00FC23A2"/>
    <w:rsid w:val="00FC6B13"/>
    <w:rsid w:val="00FD2F6A"/>
    <w:rsid w:val="00FD55D6"/>
    <w:rsid w:val="00FE11DE"/>
    <w:rsid w:val="00FE4D7C"/>
    <w:rsid w:val="00FE74A8"/>
    <w:rsid w:val="00FF489F"/>
    <w:rsid w:val="00FF5CD3"/>
    <w:rsid w:val="00FF6A50"/>
    <w:rsid w:val="00FF6A75"/>
    <w:rsid w:val="00FF78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FAFAD"/>
  <w15:docId w15:val="{3B635C22-2466-4811-9E54-D3783F4B5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eastAsia="en-GB"/>
    </w:rPr>
  </w:style>
  <w:style w:type="paragraph" w:styleId="Heading1">
    <w:name w:val="heading 1"/>
    <w:basedOn w:val="Normal"/>
    <w:next w:val="Normal"/>
    <w:uiPriority w:val="9"/>
    <w:qFormat/>
    <w:pPr>
      <w:keepNext/>
      <w:ind w:left="-360" w:right="-334"/>
      <w:jc w:val="center"/>
      <w:outlineLvl w:val="0"/>
    </w:pPr>
    <w:rPr>
      <w:b/>
      <w:bCs/>
      <w:sz w:val="28"/>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imes New Roman" w:eastAsia="Times New Roman" w:hAnsi="Times New Roman" w:cs="Times New Roman"/>
      <w:b/>
      <w:bCs/>
      <w:sz w:val="28"/>
      <w:szCs w:val="24"/>
      <w:u w:val="single"/>
    </w:rPr>
  </w:style>
  <w:style w:type="paragraph" w:styleId="ListNumber">
    <w:name w:val="List Number"/>
    <w:basedOn w:val="Normal"/>
    <w:pPr>
      <w:numPr>
        <w:numId w:val="1"/>
      </w:numPr>
    </w:pPr>
  </w:style>
  <w:style w:type="numbering" w:customStyle="1" w:styleId="LFO1">
    <w:name w:val="LFO1"/>
    <w:basedOn w:val="NoList"/>
    <w:pPr>
      <w:numPr>
        <w:numId w:val="4"/>
      </w:numPr>
    </w:pPr>
  </w:style>
  <w:style w:type="paragraph" w:styleId="Header">
    <w:name w:val="header"/>
    <w:basedOn w:val="Normal"/>
    <w:link w:val="HeaderChar"/>
    <w:uiPriority w:val="99"/>
    <w:unhideWhenUsed/>
    <w:rsid w:val="003A1256"/>
    <w:pPr>
      <w:tabs>
        <w:tab w:val="center" w:pos="4513"/>
        <w:tab w:val="right" w:pos="9026"/>
      </w:tabs>
    </w:pPr>
  </w:style>
  <w:style w:type="character" w:customStyle="1" w:styleId="HeaderChar">
    <w:name w:val="Header Char"/>
    <w:basedOn w:val="DefaultParagraphFont"/>
    <w:link w:val="Header"/>
    <w:uiPriority w:val="99"/>
    <w:rsid w:val="003A1256"/>
    <w:rPr>
      <w:rFonts w:ascii="Times New Roman" w:eastAsia="Times New Roman" w:hAnsi="Times New Roman"/>
      <w:sz w:val="24"/>
      <w:szCs w:val="24"/>
      <w:lang w:eastAsia="en-GB"/>
    </w:rPr>
  </w:style>
  <w:style w:type="paragraph" w:styleId="Footer">
    <w:name w:val="footer"/>
    <w:basedOn w:val="Normal"/>
    <w:link w:val="FooterChar"/>
    <w:uiPriority w:val="99"/>
    <w:unhideWhenUsed/>
    <w:rsid w:val="003A1256"/>
    <w:pPr>
      <w:tabs>
        <w:tab w:val="center" w:pos="4513"/>
        <w:tab w:val="right" w:pos="9026"/>
      </w:tabs>
    </w:pPr>
  </w:style>
  <w:style w:type="character" w:customStyle="1" w:styleId="FooterChar">
    <w:name w:val="Footer Char"/>
    <w:basedOn w:val="DefaultParagraphFont"/>
    <w:link w:val="Footer"/>
    <w:uiPriority w:val="99"/>
    <w:rsid w:val="003A1256"/>
    <w:rPr>
      <w:rFonts w:ascii="Times New Roman" w:eastAsia="Times New Roman" w:hAnsi="Times New Roman"/>
      <w:sz w:val="24"/>
      <w:szCs w:val="24"/>
      <w:lang w:eastAsia="en-GB"/>
    </w:rPr>
  </w:style>
  <w:style w:type="paragraph" w:styleId="Closing">
    <w:name w:val="Closing"/>
    <w:basedOn w:val="Normal"/>
    <w:link w:val="ClosingChar"/>
    <w:uiPriority w:val="99"/>
    <w:rsid w:val="00D90580"/>
    <w:pPr>
      <w:suppressAutoHyphens w:val="0"/>
      <w:autoSpaceDN/>
      <w:spacing w:after="2760"/>
      <w:jc w:val="both"/>
    </w:pPr>
    <w:rPr>
      <w:rFonts w:ascii="Arial" w:hAnsi="Arial" w:cs="Arial"/>
      <w:lang w:eastAsia="en-US"/>
    </w:rPr>
  </w:style>
  <w:style w:type="character" w:customStyle="1" w:styleId="ClosingChar">
    <w:name w:val="Closing Char"/>
    <w:basedOn w:val="DefaultParagraphFont"/>
    <w:link w:val="Closing"/>
    <w:uiPriority w:val="99"/>
    <w:rsid w:val="00D90580"/>
    <w:rPr>
      <w:rFonts w:ascii="Arial" w:eastAsia="Times New Roman" w:hAnsi="Arial" w:cs="Arial"/>
      <w:sz w:val="24"/>
      <w:szCs w:val="24"/>
    </w:rPr>
  </w:style>
  <w:style w:type="paragraph" w:styleId="ListParagraph">
    <w:name w:val="List Paragraph"/>
    <w:basedOn w:val="Normal"/>
    <w:uiPriority w:val="34"/>
    <w:qFormat/>
    <w:rsid w:val="009E1554"/>
    <w:pPr>
      <w:ind w:left="720"/>
      <w:contextualSpacing/>
    </w:pPr>
  </w:style>
  <w:style w:type="character" w:styleId="Hyperlink">
    <w:name w:val="Hyperlink"/>
    <w:basedOn w:val="DefaultParagraphFont"/>
    <w:uiPriority w:val="99"/>
    <w:semiHidden/>
    <w:unhideWhenUsed/>
    <w:rsid w:val="009C10DC"/>
    <w:rPr>
      <w:color w:val="0000FF"/>
      <w:u w:val="single"/>
    </w:rPr>
  </w:style>
  <w:style w:type="paragraph" w:styleId="NoSpacing">
    <w:name w:val="No Spacing"/>
    <w:qFormat/>
    <w:rsid w:val="00103501"/>
    <w:pPr>
      <w:suppressAutoHyphens/>
      <w:spacing w:after="0" w:line="240" w:lineRule="auto"/>
    </w:pPr>
    <w:rPr>
      <w:rFonts w:ascii="Times New Roman" w:eastAsia="Times New Roman" w:hAnsi="Times New Roman"/>
      <w:sz w:val="24"/>
      <w:szCs w:val="24"/>
      <w:lang w:eastAsia="en-GB"/>
    </w:rPr>
  </w:style>
  <w:style w:type="character" w:customStyle="1" w:styleId="zminlnk">
    <w:name w:val="zm_inlnk"/>
    <w:basedOn w:val="DefaultParagraphFont"/>
    <w:rsid w:val="00B26CAC"/>
  </w:style>
  <w:style w:type="paragraph" w:customStyle="1" w:styleId="Body">
    <w:name w:val="Body"/>
    <w:rsid w:val="00954DD2"/>
    <w:pPr>
      <w:autoSpaceDN/>
      <w:spacing w:after="200" w:line="240" w:lineRule="auto"/>
    </w:pPr>
    <w:rPr>
      <w:rFonts w:ascii="Avenir Next Regular" w:eastAsia="Arial Unicode MS" w:hAnsi="Avenir Next Regular" w:cs="Arial Unicode MS"/>
      <w:color w:val="000000"/>
      <w:sz w:val="20"/>
      <w:szCs w:val="20"/>
      <w:lang w:eastAsia="en-GB"/>
      <w14:textOutline w14:w="0" w14:cap="flat" w14:cmpd="sng" w14:algn="ctr">
        <w14:noFill/>
        <w14:prstDash w14:val="solid"/>
        <w14:bevel/>
      </w14:textOutline>
    </w:rPr>
  </w:style>
  <w:style w:type="paragraph" w:styleId="NormalWeb">
    <w:name w:val="Normal (Web)"/>
    <w:basedOn w:val="Normal"/>
    <w:uiPriority w:val="99"/>
    <w:semiHidden/>
    <w:unhideWhenUsed/>
    <w:rsid w:val="00BB635E"/>
    <w:pPr>
      <w:suppressAutoHyphens w:val="0"/>
      <w:autoSpaceDN/>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5628472">
      <w:bodyDiv w:val="1"/>
      <w:marLeft w:val="0"/>
      <w:marRight w:val="0"/>
      <w:marTop w:val="0"/>
      <w:marBottom w:val="0"/>
      <w:divBdr>
        <w:top w:val="none" w:sz="0" w:space="0" w:color="auto"/>
        <w:left w:val="none" w:sz="0" w:space="0" w:color="auto"/>
        <w:bottom w:val="none" w:sz="0" w:space="0" w:color="auto"/>
        <w:right w:val="none" w:sz="0" w:space="0" w:color="auto"/>
      </w:divBdr>
      <w:divsChild>
        <w:div w:id="563763824">
          <w:marLeft w:val="0"/>
          <w:marRight w:val="0"/>
          <w:marTop w:val="0"/>
          <w:marBottom w:val="0"/>
          <w:divBdr>
            <w:top w:val="none" w:sz="0" w:space="0" w:color="auto"/>
            <w:left w:val="none" w:sz="0" w:space="0" w:color="auto"/>
            <w:bottom w:val="none" w:sz="0" w:space="0" w:color="auto"/>
            <w:right w:val="none" w:sz="0" w:space="0" w:color="auto"/>
          </w:divBdr>
        </w:div>
      </w:divsChild>
    </w:div>
    <w:div w:id="767312277">
      <w:bodyDiv w:val="1"/>
      <w:marLeft w:val="0"/>
      <w:marRight w:val="0"/>
      <w:marTop w:val="0"/>
      <w:marBottom w:val="0"/>
      <w:divBdr>
        <w:top w:val="none" w:sz="0" w:space="0" w:color="auto"/>
        <w:left w:val="none" w:sz="0" w:space="0" w:color="auto"/>
        <w:bottom w:val="none" w:sz="0" w:space="0" w:color="auto"/>
        <w:right w:val="none" w:sz="0" w:space="0" w:color="auto"/>
      </w:divBdr>
      <w:divsChild>
        <w:div w:id="1103378406">
          <w:marLeft w:val="108"/>
          <w:marRight w:val="108"/>
          <w:marTop w:val="0"/>
          <w:marBottom w:val="0"/>
          <w:divBdr>
            <w:top w:val="none" w:sz="0" w:space="0" w:color="auto"/>
            <w:left w:val="none" w:sz="0" w:space="0" w:color="auto"/>
            <w:bottom w:val="none" w:sz="0" w:space="0" w:color="auto"/>
            <w:right w:val="none" w:sz="0" w:space="0" w:color="auto"/>
          </w:divBdr>
          <w:divsChild>
            <w:div w:id="1777602479">
              <w:marLeft w:val="0"/>
              <w:marRight w:val="0"/>
              <w:marTop w:val="0"/>
              <w:marBottom w:val="0"/>
              <w:divBdr>
                <w:top w:val="none" w:sz="0" w:space="0" w:color="auto"/>
                <w:left w:val="none" w:sz="0" w:space="0" w:color="auto"/>
                <w:bottom w:val="none" w:sz="0" w:space="0" w:color="auto"/>
                <w:right w:val="none" w:sz="0" w:space="0" w:color="auto"/>
              </w:divBdr>
              <w:divsChild>
                <w:div w:id="512762652">
                  <w:marLeft w:val="0"/>
                  <w:marRight w:val="0"/>
                  <w:marTop w:val="0"/>
                  <w:marBottom w:val="0"/>
                  <w:divBdr>
                    <w:top w:val="none" w:sz="0" w:space="0" w:color="auto"/>
                    <w:left w:val="none" w:sz="0" w:space="0" w:color="auto"/>
                    <w:bottom w:val="none" w:sz="0" w:space="0" w:color="auto"/>
                    <w:right w:val="none" w:sz="0" w:space="0" w:color="auto"/>
                  </w:divBdr>
                  <w:divsChild>
                    <w:div w:id="45024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111799">
          <w:marLeft w:val="108"/>
          <w:marRight w:val="108"/>
          <w:marTop w:val="0"/>
          <w:marBottom w:val="0"/>
          <w:divBdr>
            <w:top w:val="none" w:sz="0" w:space="0" w:color="auto"/>
            <w:left w:val="none" w:sz="0" w:space="0" w:color="auto"/>
            <w:bottom w:val="none" w:sz="0" w:space="0" w:color="auto"/>
            <w:right w:val="none" w:sz="0" w:space="0" w:color="auto"/>
          </w:divBdr>
          <w:divsChild>
            <w:div w:id="1808081994">
              <w:marLeft w:val="0"/>
              <w:marRight w:val="0"/>
              <w:marTop w:val="0"/>
              <w:marBottom w:val="0"/>
              <w:divBdr>
                <w:top w:val="none" w:sz="0" w:space="0" w:color="auto"/>
                <w:left w:val="none" w:sz="0" w:space="0" w:color="auto"/>
                <w:bottom w:val="none" w:sz="0" w:space="0" w:color="auto"/>
                <w:right w:val="none" w:sz="0" w:space="0" w:color="auto"/>
              </w:divBdr>
              <w:divsChild>
                <w:div w:id="314989464">
                  <w:marLeft w:val="0"/>
                  <w:marRight w:val="0"/>
                  <w:marTop w:val="0"/>
                  <w:marBottom w:val="0"/>
                  <w:divBdr>
                    <w:top w:val="none" w:sz="0" w:space="0" w:color="auto"/>
                    <w:left w:val="none" w:sz="0" w:space="0" w:color="auto"/>
                    <w:bottom w:val="none" w:sz="0" w:space="0" w:color="auto"/>
                    <w:right w:val="none" w:sz="0" w:space="0" w:color="auto"/>
                  </w:divBdr>
                  <w:divsChild>
                    <w:div w:id="214218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876111">
          <w:marLeft w:val="108"/>
          <w:marRight w:val="108"/>
          <w:marTop w:val="0"/>
          <w:marBottom w:val="0"/>
          <w:divBdr>
            <w:top w:val="none" w:sz="0" w:space="0" w:color="auto"/>
            <w:left w:val="none" w:sz="0" w:space="0" w:color="auto"/>
            <w:bottom w:val="none" w:sz="0" w:space="0" w:color="auto"/>
            <w:right w:val="none" w:sz="0" w:space="0" w:color="auto"/>
          </w:divBdr>
          <w:divsChild>
            <w:div w:id="220215725">
              <w:marLeft w:val="0"/>
              <w:marRight w:val="0"/>
              <w:marTop w:val="0"/>
              <w:marBottom w:val="0"/>
              <w:divBdr>
                <w:top w:val="none" w:sz="0" w:space="0" w:color="auto"/>
                <w:left w:val="none" w:sz="0" w:space="0" w:color="auto"/>
                <w:bottom w:val="none" w:sz="0" w:space="0" w:color="auto"/>
                <w:right w:val="none" w:sz="0" w:space="0" w:color="auto"/>
              </w:divBdr>
              <w:divsChild>
                <w:div w:id="2053531849">
                  <w:marLeft w:val="0"/>
                  <w:marRight w:val="0"/>
                  <w:marTop w:val="0"/>
                  <w:marBottom w:val="0"/>
                  <w:divBdr>
                    <w:top w:val="none" w:sz="0" w:space="0" w:color="auto"/>
                    <w:left w:val="none" w:sz="0" w:space="0" w:color="auto"/>
                    <w:bottom w:val="none" w:sz="0" w:space="0" w:color="auto"/>
                    <w:right w:val="none" w:sz="0" w:space="0" w:color="auto"/>
                  </w:divBdr>
                  <w:divsChild>
                    <w:div w:id="97930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763074">
          <w:marLeft w:val="108"/>
          <w:marRight w:val="108"/>
          <w:marTop w:val="0"/>
          <w:marBottom w:val="0"/>
          <w:divBdr>
            <w:top w:val="none" w:sz="0" w:space="0" w:color="auto"/>
            <w:left w:val="none" w:sz="0" w:space="0" w:color="auto"/>
            <w:bottom w:val="none" w:sz="0" w:space="0" w:color="auto"/>
            <w:right w:val="none" w:sz="0" w:space="0" w:color="auto"/>
          </w:divBdr>
          <w:divsChild>
            <w:div w:id="99762490">
              <w:marLeft w:val="0"/>
              <w:marRight w:val="0"/>
              <w:marTop w:val="0"/>
              <w:marBottom w:val="0"/>
              <w:divBdr>
                <w:top w:val="none" w:sz="0" w:space="0" w:color="auto"/>
                <w:left w:val="none" w:sz="0" w:space="0" w:color="auto"/>
                <w:bottom w:val="none" w:sz="0" w:space="0" w:color="auto"/>
                <w:right w:val="none" w:sz="0" w:space="0" w:color="auto"/>
              </w:divBdr>
              <w:divsChild>
                <w:div w:id="1427773795">
                  <w:marLeft w:val="0"/>
                  <w:marRight w:val="0"/>
                  <w:marTop w:val="0"/>
                  <w:marBottom w:val="0"/>
                  <w:divBdr>
                    <w:top w:val="none" w:sz="0" w:space="0" w:color="auto"/>
                    <w:left w:val="none" w:sz="0" w:space="0" w:color="auto"/>
                    <w:bottom w:val="none" w:sz="0" w:space="0" w:color="auto"/>
                    <w:right w:val="none" w:sz="0" w:space="0" w:color="auto"/>
                  </w:divBdr>
                  <w:divsChild>
                    <w:div w:id="73119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15416">
              <w:marLeft w:val="0"/>
              <w:marRight w:val="0"/>
              <w:marTop w:val="0"/>
              <w:marBottom w:val="0"/>
              <w:divBdr>
                <w:top w:val="none" w:sz="0" w:space="0" w:color="auto"/>
                <w:left w:val="none" w:sz="0" w:space="0" w:color="auto"/>
                <w:bottom w:val="none" w:sz="0" w:space="0" w:color="auto"/>
                <w:right w:val="none" w:sz="0" w:space="0" w:color="auto"/>
              </w:divBdr>
              <w:divsChild>
                <w:div w:id="329139567">
                  <w:marLeft w:val="0"/>
                  <w:marRight w:val="0"/>
                  <w:marTop w:val="0"/>
                  <w:marBottom w:val="0"/>
                  <w:divBdr>
                    <w:top w:val="none" w:sz="0" w:space="0" w:color="auto"/>
                    <w:left w:val="none" w:sz="0" w:space="0" w:color="auto"/>
                    <w:bottom w:val="none" w:sz="0" w:space="0" w:color="auto"/>
                    <w:right w:val="none" w:sz="0" w:space="0" w:color="auto"/>
                  </w:divBdr>
                  <w:divsChild>
                    <w:div w:id="202363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955075">
          <w:marLeft w:val="108"/>
          <w:marRight w:val="108"/>
          <w:marTop w:val="0"/>
          <w:marBottom w:val="0"/>
          <w:divBdr>
            <w:top w:val="none" w:sz="0" w:space="0" w:color="auto"/>
            <w:left w:val="none" w:sz="0" w:space="0" w:color="auto"/>
            <w:bottom w:val="none" w:sz="0" w:space="0" w:color="auto"/>
            <w:right w:val="none" w:sz="0" w:space="0" w:color="auto"/>
          </w:divBdr>
          <w:divsChild>
            <w:div w:id="973215837">
              <w:marLeft w:val="0"/>
              <w:marRight w:val="0"/>
              <w:marTop w:val="0"/>
              <w:marBottom w:val="0"/>
              <w:divBdr>
                <w:top w:val="none" w:sz="0" w:space="0" w:color="auto"/>
                <w:left w:val="none" w:sz="0" w:space="0" w:color="auto"/>
                <w:bottom w:val="none" w:sz="0" w:space="0" w:color="auto"/>
                <w:right w:val="none" w:sz="0" w:space="0" w:color="auto"/>
              </w:divBdr>
              <w:divsChild>
                <w:div w:id="1491213206">
                  <w:marLeft w:val="0"/>
                  <w:marRight w:val="0"/>
                  <w:marTop w:val="0"/>
                  <w:marBottom w:val="0"/>
                  <w:divBdr>
                    <w:top w:val="none" w:sz="0" w:space="0" w:color="auto"/>
                    <w:left w:val="none" w:sz="0" w:space="0" w:color="auto"/>
                    <w:bottom w:val="none" w:sz="0" w:space="0" w:color="auto"/>
                    <w:right w:val="none" w:sz="0" w:space="0" w:color="auto"/>
                  </w:divBdr>
                  <w:divsChild>
                    <w:div w:id="1274248053">
                      <w:marLeft w:val="0"/>
                      <w:marRight w:val="0"/>
                      <w:marTop w:val="0"/>
                      <w:marBottom w:val="0"/>
                      <w:divBdr>
                        <w:top w:val="none" w:sz="0" w:space="0" w:color="auto"/>
                        <w:left w:val="none" w:sz="0" w:space="0" w:color="auto"/>
                        <w:bottom w:val="none" w:sz="0" w:space="0" w:color="auto"/>
                        <w:right w:val="none" w:sz="0" w:space="0" w:color="auto"/>
                      </w:divBdr>
                    </w:div>
                  </w:divsChild>
                </w:div>
                <w:div w:id="1954940476">
                  <w:marLeft w:val="0"/>
                  <w:marRight w:val="0"/>
                  <w:marTop w:val="0"/>
                  <w:marBottom w:val="0"/>
                  <w:divBdr>
                    <w:top w:val="none" w:sz="0" w:space="0" w:color="auto"/>
                    <w:left w:val="none" w:sz="0" w:space="0" w:color="auto"/>
                    <w:bottom w:val="none" w:sz="0" w:space="0" w:color="auto"/>
                    <w:right w:val="none" w:sz="0" w:space="0" w:color="auto"/>
                  </w:divBdr>
                  <w:divsChild>
                    <w:div w:id="166509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271963">
          <w:marLeft w:val="108"/>
          <w:marRight w:val="108"/>
          <w:marTop w:val="0"/>
          <w:marBottom w:val="0"/>
          <w:divBdr>
            <w:top w:val="none" w:sz="0" w:space="0" w:color="auto"/>
            <w:left w:val="none" w:sz="0" w:space="0" w:color="auto"/>
            <w:bottom w:val="none" w:sz="0" w:space="0" w:color="auto"/>
            <w:right w:val="none" w:sz="0" w:space="0" w:color="auto"/>
          </w:divBdr>
          <w:divsChild>
            <w:div w:id="350574120">
              <w:marLeft w:val="0"/>
              <w:marRight w:val="0"/>
              <w:marTop w:val="0"/>
              <w:marBottom w:val="0"/>
              <w:divBdr>
                <w:top w:val="none" w:sz="0" w:space="0" w:color="auto"/>
                <w:left w:val="none" w:sz="0" w:space="0" w:color="auto"/>
                <w:bottom w:val="none" w:sz="0" w:space="0" w:color="auto"/>
                <w:right w:val="none" w:sz="0" w:space="0" w:color="auto"/>
              </w:divBdr>
              <w:divsChild>
                <w:div w:id="1586377679">
                  <w:marLeft w:val="0"/>
                  <w:marRight w:val="0"/>
                  <w:marTop w:val="0"/>
                  <w:marBottom w:val="0"/>
                  <w:divBdr>
                    <w:top w:val="none" w:sz="0" w:space="0" w:color="auto"/>
                    <w:left w:val="none" w:sz="0" w:space="0" w:color="auto"/>
                    <w:bottom w:val="none" w:sz="0" w:space="0" w:color="auto"/>
                    <w:right w:val="none" w:sz="0" w:space="0" w:color="auto"/>
                  </w:divBdr>
                  <w:divsChild>
                    <w:div w:id="841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511219">
              <w:marLeft w:val="0"/>
              <w:marRight w:val="0"/>
              <w:marTop w:val="0"/>
              <w:marBottom w:val="0"/>
              <w:divBdr>
                <w:top w:val="none" w:sz="0" w:space="0" w:color="auto"/>
                <w:left w:val="none" w:sz="0" w:space="0" w:color="auto"/>
                <w:bottom w:val="none" w:sz="0" w:space="0" w:color="auto"/>
                <w:right w:val="none" w:sz="0" w:space="0" w:color="auto"/>
              </w:divBdr>
              <w:divsChild>
                <w:div w:id="303774686">
                  <w:marLeft w:val="0"/>
                  <w:marRight w:val="0"/>
                  <w:marTop w:val="0"/>
                  <w:marBottom w:val="0"/>
                  <w:divBdr>
                    <w:top w:val="none" w:sz="0" w:space="0" w:color="auto"/>
                    <w:left w:val="none" w:sz="0" w:space="0" w:color="auto"/>
                    <w:bottom w:val="none" w:sz="0" w:space="0" w:color="auto"/>
                    <w:right w:val="none" w:sz="0" w:space="0" w:color="auto"/>
                  </w:divBdr>
                  <w:divsChild>
                    <w:div w:id="161991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66983">
          <w:marLeft w:val="108"/>
          <w:marRight w:val="108"/>
          <w:marTop w:val="0"/>
          <w:marBottom w:val="0"/>
          <w:divBdr>
            <w:top w:val="none" w:sz="0" w:space="0" w:color="auto"/>
            <w:left w:val="none" w:sz="0" w:space="0" w:color="auto"/>
            <w:bottom w:val="none" w:sz="0" w:space="0" w:color="auto"/>
            <w:right w:val="none" w:sz="0" w:space="0" w:color="auto"/>
          </w:divBdr>
          <w:divsChild>
            <w:div w:id="491794062">
              <w:marLeft w:val="0"/>
              <w:marRight w:val="0"/>
              <w:marTop w:val="0"/>
              <w:marBottom w:val="0"/>
              <w:divBdr>
                <w:top w:val="none" w:sz="0" w:space="0" w:color="auto"/>
                <w:left w:val="none" w:sz="0" w:space="0" w:color="auto"/>
                <w:bottom w:val="none" w:sz="0" w:space="0" w:color="auto"/>
                <w:right w:val="none" w:sz="0" w:space="0" w:color="auto"/>
              </w:divBdr>
              <w:divsChild>
                <w:div w:id="1151674491">
                  <w:marLeft w:val="0"/>
                  <w:marRight w:val="0"/>
                  <w:marTop w:val="0"/>
                  <w:marBottom w:val="0"/>
                  <w:divBdr>
                    <w:top w:val="none" w:sz="0" w:space="0" w:color="auto"/>
                    <w:left w:val="none" w:sz="0" w:space="0" w:color="auto"/>
                    <w:bottom w:val="none" w:sz="0" w:space="0" w:color="auto"/>
                    <w:right w:val="none" w:sz="0" w:space="0" w:color="auto"/>
                  </w:divBdr>
                  <w:divsChild>
                    <w:div w:id="372196782">
                      <w:marLeft w:val="0"/>
                      <w:marRight w:val="0"/>
                      <w:marTop w:val="0"/>
                      <w:marBottom w:val="0"/>
                      <w:divBdr>
                        <w:top w:val="none" w:sz="0" w:space="0" w:color="auto"/>
                        <w:left w:val="none" w:sz="0" w:space="0" w:color="auto"/>
                        <w:bottom w:val="none" w:sz="0" w:space="0" w:color="auto"/>
                        <w:right w:val="none" w:sz="0" w:space="0" w:color="auto"/>
                      </w:divBdr>
                    </w:div>
                  </w:divsChild>
                </w:div>
                <w:div w:id="217278802">
                  <w:marLeft w:val="0"/>
                  <w:marRight w:val="0"/>
                  <w:marTop w:val="0"/>
                  <w:marBottom w:val="0"/>
                  <w:divBdr>
                    <w:top w:val="none" w:sz="0" w:space="0" w:color="auto"/>
                    <w:left w:val="none" w:sz="0" w:space="0" w:color="auto"/>
                    <w:bottom w:val="none" w:sz="0" w:space="0" w:color="auto"/>
                    <w:right w:val="none" w:sz="0" w:space="0" w:color="auto"/>
                  </w:divBdr>
                  <w:divsChild>
                    <w:div w:id="39381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367336">
      <w:bodyDiv w:val="1"/>
      <w:marLeft w:val="0"/>
      <w:marRight w:val="0"/>
      <w:marTop w:val="0"/>
      <w:marBottom w:val="0"/>
      <w:divBdr>
        <w:top w:val="none" w:sz="0" w:space="0" w:color="auto"/>
        <w:left w:val="none" w:sz="0" w:space="0" w:color="auto"/>
        <w:bottom w:val="none" w:sz="0" w:space="0" w:color="auto"/>
        <w:right w:val="none" w:sz="0" w:space="0" w:color="auto"/>
      </w:divBdr>
    </w:div>
    <w:div w:id="2009937764">
      <w:bodyDiv w:val="1"/>
      <w:marLeft w:val="0"/>
      <w:marRight w:val="0"/>
      <w:marTop w:val="0"/>
      <w:marBottom w:val="0"/>
      <w:divBdr>
        <w:top w:val="none" w:sz="0" w:space="0" w:color="auto"/>
        <w:left w:val="none" w:sz="0" w:space="0" w:color="auto"/>
        <w:bottom w:val="none" w:sz="0" w:space="0" w:color="auto"/>
        <w:right w:val="none" w:sz="0" w:space="0" w:color="auto"/>
      </w:divBdr>
    </w:div>
    <w:div w:id="2020963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514</Words>
  <Characters>2932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eveline.attwood@gmail.com</dc:creator>
  <dc:description/>
  <cp:lastModifiedBy>Clerk Goodworth Clatford Parish Council</cp:lastModifiedBy>
  <cp:revision>12</cp:revision>
  <cp:lastPrinted>2025-03-02T18:20:00Z</cp:lastPrinted>
  <dcterms:created xsi:type="dcterms:W3CDTF">2026-04-27T20:13:00Z</dcterms:created>
  <dcterms:modified xsi:type="dcterms:W3CDTF">2026-04-27T20:52:00Z</dcterms:modified>
</cp:coreProperties>
</file>